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A" w:rsidRPr="00717508" w:rsidRDefault="00212A5A" w:rsidP="0071750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17508">
        <w:rPr>
          <w:rFonts w:ascii="Times New Roman" w:hAnsi="Times New Roman" w:cs="Times New Roman"/>
          <w:b/>
          <w:bCs/>
          <w:sz w:val="24"/>
          <w:szCs w:val="24"/>
        </w:rPr>
        <w:t>ласс</w:t>
      </w:r>
    </w:p>
    <w:p w:rsidR="00212A5A" w:rsidRPr="00C44E7A" w:rsidRDefault="00212A5A" w:rsidP="0071750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508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Правильный нагрев</w:t>
      </w:r>
      <w:r w:rsidRPr="005A2E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A2EC4">
        <w:rPr>
          <w:rFonts w:ascii="Times New Roman" w:hAnsi="Times New Roman" w:cs="Times New Roman"/>
          <w:b/>
          <w:bCs/>
          <w:sz w:val="24"/>
          <w:szCs w:val="24"/>
        </w:rPr>
        <w:t>Кармазин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5A2E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5A2EC4">
        <w:rPr>
          <w:rFonts w:ascii="Times New Roman" w:hAnsi="Times New Roman" w:cs="Times New Roman"/>
          <w:sz w:val="24"/>
          <w:szCs w:val="24"/>
        </w:rPr>
        <w:t xml:space="preserve"> Последовательная электрическая цепь состоит из идеального источника с напряжением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5A2EC4">
        <w:rPr>
          <w:rFonts w:ascii="Times New Roman" w:hAnsi="Times New Roman" w:cs="Times New Roman"/>
          <w:sz w:val="24"/>
          <w:szCs w:val="24"/>
        </w:rPr>
        <w:t xml:space="preserve">, резистора с сопротивлением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E427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A2EC4">
        <w:rPr>
          <w:rFonts w:ascii="Times New Roman" w:hAnsi="Times New Roman" w:cs="Times New Roman"/>
          <w:sz w:val="24"/>
          <w:szCs w:val="24"/>
        </w:rPr>
        <w:t xml:space="preserve"> и провода круглого сечения радиуса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A2EC4">
        <w:rPr>
          <w:rFonts w:ascii="Times New Roman" w:hAnsi="Times New Roman" w:cs="Times New Roman"/>
          <w:sz w:val="24"/>
          <w:szCs w:val="24"/>
        </w:rPr>
        <w:t xml:space="preserve"> и длиной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A2EC4">
        <w:rPr>
          <w:rFonts w:ascii="Times New Roman" w:hAnsi="Times New Roman" w:cs="Times New Roman"/>
          <w:sz w:val="24"/>
          <w:szCs w:val="24"/>
        </w:rPr>
        <w:t xml:space="preserve">. До какой максимальной температуры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2345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A2EC4">
        <w:rPr>
          <w:rFonts w:ascii="Times New Roman" w:hAnsi="Times New Roman" w:cs="Times New Roman"/>
          <w:sz w:val="24"/>
          <w:szCs w:val="24"/>
        </w:rPr>
        <w:t xml:space="preserve"> может нагреться провод при правильном выборе материала, из которого он изготовлен? Температура в помещении 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E427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A2EC4">
        <w:rPr>
          <w:rFonts w:ascii="Times New Roman" w:hAnsi="Times New Roman" w:cs="Times New Roman"/>
          <w:sz w:val="24"/>
          <w:szCs w:val="24"/>
        </w:rPr>
        <w:t>. Мощность теплоотдачи пропорциональна разности температур Δ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2EC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A2EC4">
        <w:rPr>
          <w:rFonts w:ascii="Times New Roman" w:hAnsi="Times New Roman" w:cs="Times New Roman"/>
          <w:sz w:val="24"/>
          <w:szCs w:val="24"/>
        </w:rPr>
        <w:t>–</w:t>
      </w:r>
      <w:r w:rsidRPr="007E427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234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A2EC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44E7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5A2EC4">
        <w:rPr>
          <w:rFonts w:ascii="Times New Roman" w:hAnsi="Times New Roman" w:cs="Times New Roman"/>
          <w:sz w:val="24"/>
          <w:szCs w:val="24"/>
        </w:rPr>
        <w:t xml:space="preserve"> – температура провода, и площади его боковой поверхности. Коэффициент пропорциональности α известен. Температурным изменением сопротивления и теплоотдачей с торцов провода можно пренебречь.</w:t>
      </w:r>
    </w:p>
    <w:p w:rsidR="00212A5A" w:rsidRDefault="00212A5A" w:rsidP="00C44E7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>Тепловое равновесие наступит при равенстве количества тепла, выделяемого в единицу времени в проводе при прохождении по нему электрического тока, и отдаваемого проводом в окружающее пространство.</w: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Тепловая мощность связанная с током: </w:t>
      </w:r>
    </w:p>
    <w:p w:rsidR="00212A5A" w:rsidRPr="00CC5C1E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329.05pt;margin-top:4.55pt;width:137.25pt;height:87.6pt;z-index:251659264;visibility:visible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Тепловая мощность, выдаваемая проводом в окружающее пространство:</w:t>
      </w:r>
      <w:r>
        <w:rPr>
          <w:rFonts w:ascii="Times New Roman" w:hAnsi="Times New Roman" w:cs="Times New Roman"/>
          <w:sz w:val="24"/>
          <w:szCs w:val="24"/>
        </w:rPr>
        <w:tab/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25" type="#_x0000_t75" style="width:73.8pt;height:13.8pt">
            <v:imagedata r:id="rId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26" type="#_x0000_t75" style="width:73.8pt;height:13.8pt">
            <v:imagedata r:id="rId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Приравниваем мощности и выражаем </w:t>
      </w:r>
      <w:r>
        <w:rPr>
          <w:rFonts w:ascii="Times New Roman" w:hAnsi="Times New Roman" w:cs="Times New Roman"/>
          <w:i/>
          <w:iCs/>
          <w:sz w:val="24"/>
          <w:szCs w:val="24"/>
        </w:rPr>
        <w:t>∆T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3E1">
        <w:pict>
          <v:shape id="_x0000_i1027" type="#_x0000_t75" style="width:111.6pt;height:26.4pt">
            <v:imagedata r:id="rId9" o:title="" chromakey="white"/>
          </v:shape>
        </w:pic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∆T </w:t>
      </w:r>
      <w:r>
        <w:rPr>
          <w:rFonts w:ascii="Times New Roman" w:hAnsi="Times New Roman" w:cs="Times New Roman"/>
          <w:sz w:val="24"/>
          <w:szCs w:val="24"/>
        </w:rPr>
        <w:t xml:space="preserve">= 0 при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ρ </w:t>
      </w:r>
      <w:r>
        <w:rPr>
          <w:rFonts w:ascii="Times New Roman" w:hAnsi="Times New Roman" w:cs="Times New Roman"/>
          <w:sz w:val="24"/>
          <w:szCs w:val="24"/>
        </w:rPr>
        <w:t xml:space="preserve">= 0 и при </w:t>
      </w:r>
      <w:r>
        <w:rPr>
          <w:rFonts w:ascii="Times New Roman" w:hAnsi="Times New Roman" w:cs="Times New Roman"/>
          <w:i/>
          <w:iCs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стремящейся к бесконечности. Это означает наличие максимума у данной зависимости.</w: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найти, при каком параметре </w:t>
      </w:r>
      <w:r>
        <w:rPr>
          <w:rFonts w:ascii="Times New Roman" w:hAnsi="Times New Roman" w:cs="Times New Roman"/>
          <w:i/>
          <w:iCs/>
          <w:sz w:val="24"/>
          <w:szCs w:val="24"/>
        </w:rPr>
        <w:t>∆T</w:t>
      </w:r>
      <w:r>
        <w:rPr>
          <w:rFonts w:ascii="Times New Roman" w:hAnsi="Times New Roman" w:cs="Times New Roman"/>
          <w:sz w:val="24"/>
          <w:szCs w:val="24"/>
        </w:rPr>
        <w:t xml:space="preserve"> уравнение на ρ:  имеет только одно решение. Для этого дискриминант полученного квадратного (относительно ρ) уравнения должен быть равен 0. </w: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563E1">
        <w:pict>
          <v:shape id="_x0000_i1028" type="#_x0000_t75" style="width:285pt;height:12pt">
            <v:imagedata r:id="rId10" o:title="" chromakey="white"/>
          </v:shape>
        </w:pict>
      </w:r>
    </w:p>
    <w:p w:rsidR="00212A5A" w:rsidRDefault="00212A5A" w:rsidP="00E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3E1">
        <w:pict>
          <v:shape id="_x0000_i1029" type="#_x0000_t75" style="width:338.4pt;height:13.8pt">
            <v:imagedata r:id="rId11" o:title="" chromakey="white"/>
          </v:shape>
        </w:pict>
      </w:r>
    </w:p>
    <w:p w:rsidR="00212A5A" w:rsidRPr="00E67F32" w:rsidRDefault="00212A5A" w:rsidP="00E67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30" type="#_x0000_t75" style="width:90.6pt;height:26.4pt">
            <v:imagedata r:id="rId12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31" type="#_x0000_t75" style="width:90.6pt;height:26.4pt">
            <v:imagedata r:id="rId12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DC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Default="00212A5A" w:rsidP="00DC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Сформулировано условие теплового равновесия в стационарном режиме, заключающееся в равенстве потребляемой электрической мощности и мощности теплоотдачи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 xml:space="preserve">Правильно записано выражение для электрической мощности в </w:t>
      </w:r>
    </w:p>
    <w:p w:rsidR="00212A5A" w:rsidRPr="00DC6F49" w:rsidRDefault="00212A5A" w:rsidP="00DC6F49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проводе через напряжение источника и сопротивления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Правильно записано сопротивление провода через удельное сопротивление и геометрические параметры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Правильно записано выражение для мощности теплоотдачи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Получена зависимость температуры провода от удельного</w:t>
      </w:r>
    </w:p>
    <w:p w:rsidR="00212A5A" w:rsidRPr="00DC6F49" w:rsidRDefault="00212A5A" w:rsidP="00DC6F49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сопротивления материала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Предложен метод поиска максимума полученной зависимости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Pr="00DC6F49" w:rsidRDefault="00212A5A" w:rsidP="00DC6F4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Получен правильный результат</w:t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</w:r>
      <w:r w:rsidRPr="00DC6F49"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br w:type="column"/>
      </w:r>
      <w:r w:rsidRPr="00CC5C1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>
        <w:rPr>
          <w:rFonts w:ascii="Times New Roman" w:hAnsi="Times New Roman" w:cs="Times New Roman"/>
          <w:b/>
          <w:bCs/>
          <w:sz w:val="24"/>
          <w:szCs w:val="24"/>
        </w:rPr>
        <w:t>Глюк на автомобиле</w:t>
      </w:r>
      <w:r w:rsidRPr="003D05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Колдунов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Л.)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6F49">
        <w:rPr>
          <w:rFonts w:ascii="Times New Roman" w:hAnsi="Times New Roman" w:cs="Times New Roman"/>
          <w:sz w:val="24"/>
          <w:szCs w:val="24"/>
        </w:rPr>
        <w:t xml:space="preserve"> Экспериментатор Глюк ехал на автомобиле. В моментпроез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C6F49">
        <w:rPr>
          <w:rFonts w:ascii="Times New Roman" w:hAnsi="Times New Roman" w:cs="Times New Roman"/>
          <w:sz w:val="24"/>
          <w:szCs w:val="24"/>
        </w:rPr>
        <w:t xml:space="preserve"> мимо дома своего друга теоретика Бага Глюк решил измерить зависимость своей 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DC6F49">
        <w:rPr>
          <w:rFonts w:ascii="Times New Roman" w:hAnsi="Times New Roman" w:cs="Times New Roman"/>
          <w:sz w:val="24"/>
          <w:szCs w:val="24"/>
        </w:rPr>
        <w:t xml:space="preserve"> скорости от времени. Получившиеся результаты он свел в таблицу.</w:t>
      </w:r>
      <w:r>
        <w:rPr>
          <w:rFonts w:ascii="Times New Roman" w:hAnsi="Times New Roman" w:cs="Times New Roman"/>
          <w:sz w:val="24"/>
          <w:szCs w:val="24"/>
        </w:rPr>
        <w:t xml:space="preserve"> Скорость изменялась </w:t>
      </w: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781"/>
        <w:gridCol w:w="887"/>
        <w:gridCol w:w="993"/>
        <w:gridCol w:w="851"/>
        <w:gridCol w:w="850"/>
      </w:tblGrid>
      <w:tr w:rsidR="00212A5A" w:rsidRPr="00C563E1">
        <w:tc>
          <w:tcPr>
            <w:tcW w:w="1595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781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A5A" w:rsidRPr="00C563E1">
        <w:tc>
          <w:tcPr>
            <w:tcW w:w="1595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781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12A5A" w:rsidRPr="00C563E1" w:rsidRDefault="00212A5A" w:rsidP="00C563E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монотонно.</w:t>
      </w:r>
    </w:p>
    <w:p w:rsidR="00212A5A" w:rsidRDefault="00212A5A" w:rsidP="00DC6F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Известно, что Глюк достаточно точно измеряет время, а скорость он определяет с погрешностью ±1 км/ч. 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DC6F49">
        <w:rPr>
          <w:rFonts w:ascii="Times New Roman" w:hAnsi="Times New Roman" w:cs="Times New Roman"/>
          <w:sz w:val="24"/>
          <w:szCs w:val="24"/>
        </w:rPr>
        <w:t xml:space="preserve"> максимальное удаление экспериментатора от дома Бага.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какой момент времени это произойдет? Чему будет равна в этот момент средняя скорость перемещения? Най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DC6F49">
        <w:rPr>
          <w:rFonts w:ascii="Times New Roman" w:hAnsi="Times New Roman" w:cs="Times New Roman"/>
          <w:sz w:val="24"/>
          <w:szCs w:val="24"/>
        </w:rPr>
        <w:t xml:space="preserve"> путь, про</w:t>
      </w:r>
      <w:r>
        <w:rPr>
          <w:rFonts w:ascii="Times New Roman" w:hAnsi="Times New Roman" w:cs="Times New Roman"/>
          <w:sz w:val="24"/>
          <w:szCs w:val="24"/>
        </w:rPr>
        <w:t>йденный</w:t>
      </w:r>
      <w:r w:rsidRPr="00DC6F49">
        <w:rPr>
          <w:rFonts w:ascii="Times New Roman" w:hAnsi="Times New Roman" w:cs="Times New Roman"/>
          <w:sz w:val="24"/>
          <w:szCs w:val="24"/>
        </w:rPr>
        <w:t xml:space="preserve"> экспериментатор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6F49">
        <w:rPr>
          <w:rFonts w:ascii="Times New Roman" w:hAnsi="Times New Roman" w:cs="Times New Roman"/>
          <w:sz w:val="24"/>
          <w:szCs w:val="24"/>
        </w:rPr>
        <w:t xml:space="preserve"> к 20 минуте движения.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Диаграмма 5" o:spid="_x0000_s1027" type="#_x0000_t75" style="position:absolute;left:0;text-align:left;margin-left:76.75pt;margin-top:20.6pt;width:365.3pt;height:184.8pt;z-index:251658240;visibility:visible;mso-wrap-distance-bottom:.18pt">
            <v:imagedata r:id="rId13" o:title=""/>
            <o:lock v:ext="edit" aspectratio="f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Возможное р</w:t>
      </w:r>
      <w:r w:rsidRPr="00A078A3">
        <w:rPr>
          <w:rFonts w:ascii="Times New Roman" w:hAnsi="Times New Roman" w:cs="Times New Roman"/>
          <w:b/>
          <w:bCs/>
          <w:sz w:val="24"/>
          <w:szCs w:val="24"/>
        </w:rPr>
        <w:t xml:space="preserve">ешение. </w:t>
      </w:r>
      <w:r w:rsidRPr="00A078A3">
        <w:rPr>
          <w:rFonts w:ascii="Times New Roman" w:hAnsi="Times New Roman" w:cs="Times New Roman"/>
          <w:sz w:val="24"/>
          <w:szCs w:val="24"/>
        </w:rPr>
        <w:t>Построим график зависимости средней скорости перемещения от времени.</w:t>
      </w: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3">
        <w:rPr>
          <w:rFonts w:ascii="Times New Roman" w:hAnsi="Times New Roman" w:cs="Times New Roman"/>
          <w:sz w:val="24"/>
          <w:szCs w:val="24"/>
        </w:rPr>
        <w:t>Видно, что зависимость линейная и ее можно записать, как</w:t>
      </w: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3E1">
        <w:pict>
          <v:shape id="_x0000_i1032" type="#_x0000_t75" style="width:72.6pt;height:25.2pt">
            <v:imagedata r:id="rId14" o:title="" chromakey="white"/>
          </v:shape>
        </w:pict>
      </w: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3">
        <w:rPr>
          <w:rFonts w:ascii="Times New Roman" w:hAnsi="Times New Roman" w:cs="Times New Roman"/>
          <w:sz w:val="24"/>
          <w:szCs w:val="24"/>
        </w:rPr>
        <w:t xml:space="preserve">где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33" type="#_x0000_t75" style="width:43.8pt;height:11.4pt">
            <v:imagedata r:id="rId1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34" type="#_x0000_t75" style="width:43.8pt;height:11.4pt">
            <v:imagedata r:id="rId1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A078A3">
        <w:rPr>
          <w:rFonts w:ascii="Times New Roman" w:hAnsi="Times New Roman" w:cs="Times New Roman"/>
          <w:sz w:val="24"/>
          <w:szCs w:val="24"/>
        </w:rPr>
        <w:t xml:space="preserve"> км/ч, 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35" type="#_x0000_t75" style="width:42pt;height:11.4pt">
            <v:imagedata r:id="rId1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36" type="#_x0000_t75" style="width:42pt;height:11.4pt">
            <v:imagedata r:id="rId1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A078A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3">
        <w:rPr>
          <w:rFonts w:ascii="Times New Roman" w:hAnsi="Times New Roman" w:cs="Times New Roman"/>
          <w:sz w:val="24"/>
          <w:szCs w:val="24"/>
        </w:rPr>
        <w:t xml:space="preserve">По определению, средняя скорость перемещения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37" type="#_x0000_t75" style="width:36pt;height:20.4pt">
            <v:imagedata r:id="rId17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38" type="#_x0000_t75" style="width:36pt;height:20.4pt">
            <v:imagedata r:id="rId17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A078A3">
        <w:rPr>
          <w:rFonts w:ascii="Times New Roman" w:hAnsi="Times New Roman" w:cs="Times New Roman"/>
          <w:sz w:val="24"/>
          <w:szCs w:val="24"/>
        </w:rPr>
        <w:t>, следовательно</w:t>
      </w:r>
    </w:p>
    <w:p w:rsidR="00212A5A" w:rsidRPr="00A078A3" w:rsidRDefault="00212A5A" w:rsidP="00A078A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39" type="#_x0000_t75" style="width:72.6pt;height:28.8pt">
            <v:imagedata r:id="rId1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40" type="#_x0000_t75" style="width:72.6pt;height:28.8pt">
            <v:imagedata r:id="rId1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78A3">
        <w:rPr>
          <w:rFonts w:ascii="Times New Roman" w:hAnsi="Times New Roman" w:cs="Times New Roman"/>
          <w:sz w:val="24"/>
          <w:szCs w:val="24"/>
        </w:rPr>
        <w:t>ависимость</w:t>
      </w:r>
      <w:r w:rsidRPr="00A078A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A078A3">
        <w:rPr>
          <w:rFonts w:ascii="Times New Roman" w:hAnsi="Times New Roman" w:cs="Times New Roman"/>
          <w:sz w:val="24"/>
          <w:szCs w:val="24"/>
        </w:rPr>
        <w:t>(</w:t>
      </w:r>
      <w:r w:rsidRPr="00A078A3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078A3">
        <w:rPr>
          <w:rFonts w:ascii="Times New Roman" w:hAnsi="Times New Roman" w:cs="Times New Roman"/>
          <w:sz w:val="24"/>
          <w:szCs w:val="24"/>
        </w:rPr>
        <w:t xml:space="preserve">) - парабола ветви </w:t>
      </w:r>
      <w:r>
        <w:rPr>
          <w:rFonts w:ascii="Times New Roman" w:hAnsi="Times New Roman" w:cs="Times New Roman"/>
          <w:sz w:val="24"/>
          <w:szCs w:val="24"/>
        </w:rPr>
        <w:t>которой направлены</w:t>
      </w:r>
      <w:r w:rsidRPr="00A078A3">
        <w:rPr>
          <w:rFonts w:ascii="Times New Roman" w:hAnsi="Times New Roman" w:cs="Times New Roman"/>
          <w:sz w:val="24"/>
          <w:szCs w:val="24"/>
        </w:rPr>
        <w:t xml:space="preserve"> вниз. Вершина параболы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A078A3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78A3">
        <w:rPr>
          <w:rFonts w:ascii="Times New Roman" w:hAnsi="Times New Roman" w:cs="Times New Roman"/>
          <w:sz w:val="24"/>
          <w:szCs w:val="24"/>
        </w:rPr>
        <w:t xml:space="preserve"> времени, когда Глюк максимально удалился от дома Бага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2A5A" w:rsidRDefault="00212A5A" w:rsidP="00FD6C77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41" type="#_x0000_t75" style="width:150pt;height:21.6pt">
            <v:imagedata r:id="rId19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42" type="#_x0000_t75" style="width:150pt;height:21.6pt">
            <v:imagedata r:id="rId19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Pr="00A078A3" w:rsidRDefault="00212A5A" w:rsidP="00A078A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A3">
        <w:rPr>
          <w:rFonts w:ascii="Times New Roman" w:hAnsi="Times New Roman" w:cs="Times New Roman"/>
          <w:sz w:val="24"/>
          <w:szCs w:val="24"/>
        </w:rPr>
        <w:t>Величина средней скорости в этот момент будет равна 30 км/ч, а удаление от дома теоретика Бага 7,5 км. Путь, который проедет Глюк к 20 минуте движения 8,3 км.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A5A" w:rsidRPr="00FD6C77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 график зависимости средней скорости перемещения от времени или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проверено, что зависимость линейная любым другим рабочим способом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Получена формула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43" type="#_x0000_t75" style="width:73.2pt;height:25.2pt">
            <v:imagedata r:id="rId20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44" type="#_x0000_t75" style="width:73.2pt;height:25.2pt">
            <v:imagedata r:id="rId20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45" type="#_x0000_t75" style="width:43.8pt;height:11.4pt">
            <v:imagedata r:id="rId1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46" type="#_x0000_t75" style="width:43.8pt;height:11.4pt">
            <v:imagedata r:id="rId1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841FC4">
        <w:rPr>
          <w:rFonts w:ascii="Times New Roman" w:hAnsi="Times New Roman" w:cs="Times New Roman"/>
          <w:sz w:val="24"/>
          <w:szCs w:val="24"/>
        </w:rPr>
        <w:t xml:space="preserve"> км/ч, 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47" type="#_x0000_t75" style="width:42pt;height:11.4pt">
            <v:imagedata r:id="rId1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48" type="#_x0000_t75" style="width:42pt;height:11.4pt">
            <v:imagedata r:id="rId1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49" type="#_x0000_t75" style="width:75pt;height:28.8pt">
            <v:imagedata r:id="rId21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50" type="#_x0000_t75" style="width:75pt;height:28.8pt">
            <v:imagedata r:id="rId21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время, при котором расстояние от дома Бага до Глюка максимально</w:t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значение средней скорости в этот момент времени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 путь, который прошел Глюк к 20 минуте движения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2" o:spid="_x0000_s1028" type="#_x0000_t75" style="position:absolute;left:0;text-align:left;margin-left:353.65pt;margin-top:3.45pt;width:111.75pt;height:113.35pt;z-index:251655168;visibility:visible">
            <v:imagedata r:id="rId22" o:title=""/>
            <w10:wrap type="square"/>
          </v:shape>
        </w:pic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 xml:space="preserve">Задача 3. </w:t>
      </w:r>
      <w:r>
        <w:rPr>
          <w:rFonts w:ascii="Times New Roman" w:hAnsi="Times New Roman" w:cs="Times New Roman"/>
          <w:b/>
          <w:bCs/>
          <w:sz w:val="24"/>
          <w:szCs w:val="24"/>
        </w:rPr>
        <w:t>Горизонтальные силы. (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Колдунов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Л.).</w:t>
      </w:r>
      <w:r w:rsidRPr="00DC6F49">
        <w:rPr>
          <w:rFonts w:ascii="Times New Roman" w:hAnsi="Times New Roman" w:cs="Times New Roman"/>
          <w:sz w:val="24"/>
          <w:szCs w:val="24"/>
        </w:rPr>
        <w:t xml:space="preserve"> На наклонной плоскости, образующей с горизонтом угол φ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 xml:space="preserve">45˚, расположено тело массы </w:t>
      </w:r>
      <w:r w:rsidRPr="00DC6F49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1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 xml:space="preserve">кг (рис.). Коэффициент трения между плоскостью и телом </w:t>
      </w:r>
      <w:r w:rsidRPr="00DC6F49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 xml:space="preserve">0,5. В первом случае на тело действуют горизонтальной силой </w:t>
      </w:r>
      <w:r w:rsidRPr="00DC6F4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C6F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5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 xml:space="preserve">Н, направленной влево, во втором случае </w:t>
      </w:r>
      <w:r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Pr="00DC6F49">
        <w:rPr>
          <w:rFonts w:ascii="Times New Roman" w:hAnsi="Times New Roman" w:cs="Times New Roman"/>
          <w:sz w:val="24"/>
          <w:szCs w:val="24"/>
        </w:rPr>
        <w:t xml:space="preserve">горизонтальной силой </w:t>
      </w:r>
      <w:r w:rsidRPr="00DC6F49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C6F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5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Н, направленной вправо. Чему равно отношение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DC6F49">
        <w:rPr>
          <w:rFonts w:ascii="Times New Roman" w:hAnsi="Times New Roman" w:cs="Times New Roman"/>
          <w:sz w:val="24"/>
          <w:szCs w:val="24"/>
        </w:rPr>
        <w:t xml:space="preserve"> силы трения в первом и во втором случаях?</w:t>
      </w: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b/>
          <w:bCs/>
          <w:sz w:val="24"/>
          <w:szCs w:val="24"/>
        </w:rPr>
        <w:t xml:space="preserve">Возможное решение. </w:t>
      </w:r>
      <w:r w:rsidRPr="006D7256">
        <w:rPr>
          <w:rFonts w:ascii="Times New Roman" w:hAnsi="Times New Roman" w:cs="Times New Roman"/>
          <w:sz w:val="24"/>
          <w:szCs w:val="24"/>
        </w:rPr>
        <w:t>1)</w:t>
      </w:r>
      <w:r w:rsidRPr="00DC6F49">
        <w:rPr>
          <w:rFonts w:ascii="Times New Roman" w:hAnsi="Times New Roman" w:cs="Times New Roman"/>
          <w:sz w:val="24"/>
          <w:szCs w:val="24"/>
        </w:rPr>
        <w:t>Рассмотрим случай, когда сила</w:t>
      </w:r>
      <w:r w:rsidRPr="006D725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C6F49">
        <w:rPr>
          <w:rFonts w:ascii="Times New Roman" w:hAnsi="Times New Roman" w:cs="Times New Roman"/>
          <w:sz w:val="24"/>
          <w:szCs w:val="24"/>
        </w:rPr>
        <w:t xml:space="preserve"> направлена влево. </w:t>
      </w:r>
      <w:r>
        <w:rPr>
          <w:rFonts w:ascii="Times New Roman" w:hAnsi="Times New Roman" w:cs="Times New Roman"/>
          <w:sz w:val="24"/>
          <w:szCs w:val="24"/>
        </w:rPr>
        <w:t xml:space="preserve">Сумма проекций сил </w:t>
      </w:r>
      <w:r w:rsidRPr="006D725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на наклонную плоскость равна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51" type="#_x0000_t75" style="width:118.8pt;height:66.6pt">
            <v:imagedata r:id="rId23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52" type="#_x0000_t75" style="width:118.8pt;height:66.6pt">
            <v:imagedata r:id="rId23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DC6F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Нормальная р</w:t>
      </w:r>
      <w:r w:rsidRPr="00DC6F49">
        <w:rPr>
          <w:rFonts w:ascii="Times New Roman" w:hAnsi="Times New Roman" w:cs="Times New Roman"/>
          <w:sz w:val="24"/>
          <w:szCs w:val="24"/>
        </w:rPr>
        <w:t xml:space="preserve">еакция опоры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53" type="#_x0000_t75" style="width:85.8pt;height:29.4pt">
            <v:imagedata r:id="rId24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54" type="#_x0000_t75" style="width:85.8pt;height:29.4pt">
            <v:imagedata r:id="rId24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DC6F49"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>возможное</w:t>
      </w:r>
      <w:r w:rsidRPr="00DC6F49">
        <w:rPr>
          <w:rFonts w:ascii="Times New Roman" w:hAnsi="Times New Roman" w:cs="Times New Roman"/>
          <w:sz w:val="24"/>
          <w:szCs w:val="24"/>
        </w:rPr>
        <w:t xml:space="preserve"> значение силы трения для этого случая равно . Заметим, что это больше, чем сумма всех остальных сил вдоль наклонной плоскости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DC6F49">
        <w:rPr>
          <w:rFonts w:ascii="Times New Roman" w:hAnsi="Times New Roman" w:cs="Times New Roman"/>
          <w:sz w:val="24"/>
          <w:szCs w:val="24"/>
        </w:rPr>
        <w:t xml:space="preserve">в первом случае сила трения </w:t>
      </w:r>
      <w:r>
        <w:rPr>
          <w:rFonts w:ascii="Times New Roman" w:hAnsi="Times New Roman" w:cs="Times New Roman"/>
          <w:sz w:val="24"/>
          <w:szCs w:val="24"/>
        </w:rPr>
        <w:t>равна</w:t>
      </w:r>
      <w:r w:rsidRPr="00DC6F49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F49">
        <w:rPr>
          <w:rFonts w:ascii="Times New Roman" w:hAnsi="Times New Roman" w:cs="Times New Roman"/>
          <w:sz w:val="24"/>
          <w:szCs w:val="24"/>
        </w:rPr>
        <w:t xml:space="preserve"> трения покоя, т.е. она равна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55" type="#_x0000_t75" style="width:98.4pt;height:25.8pt">
            <v:imagedata r:id="rId2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56" type="#_x0000_t75" style="width:98.4pt;height:25.8pt">
            <v:imagedata r:id="rId25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DC6F49">
        <w:rPr>
          <w:rFonts w:ascii="Times New Roman" w:hAnsi="Times New Roman" w:cs="Times New Roman"/>
          <w:sz w:val="24"/>
          <w:szCs w:val="24"/>
        </w:rPr>
        <w:t>,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25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Теперь р</w:t>
      </w:r>
      <w:r w:rsidRPr="00DC6F49">
        <w:rPr>
          <w:rFonts w:ascii="Times New Roman" w:hAnsi="Times New Roman" w:cs="Times New Roman"/>
          <w:sz w:val="24"/>
          <w:szCs w:val="24"/>
        </w:rPr>
        <w:t>ассмотрим случай, когда сила</w:t>
      </w:r>
      <w:r w:rsidRPr="006D725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DC6F49">
        <w:rPr>
          <w:rFonts w:ascii="Times New Roman" w:hAnsi="Times New Roman" w:cs="Times New Roman"/>
          <w:sz w:val="24"/>
          <w:szCs w:val="24"/>
        </w:rPr>
        <w:t xml:space="preserve"> направлена </w:t>
      </w:r>
      <w:r>
        <w:rPr>
          <w:rFonts w:ascii="Times New Roman" w:hAnsi="Times New Roman" w:cs="Times New Roman"/>
          <w:sz w:val="24"/>
          <w:szCs w:val="24"/>
        </w:rPr>
        <w:t xml:space="preserve">вправо. Сумма проекций сил </w:t>
      </w:r>
      <w:r w:rsidRPr="006D725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на наклонную плоскость равна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57" type="#_x0000_t75" style="width:118.8pt;height:66.6pt">
            <v:imagedata r:id="rId23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58" type="#_x0000_t75" style="width:118.8pt;height:66.6pt">
            <v:imagedata r:id="rId23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Нормальная р</w:t>
      </w:r>
      <w:r w:rsidRPr="00DC6F49">
        <w:rPr>
          <w:rFonts w:ascii="Times New Roman" w:hAnsi="Times New Roman" w:cs="Times New Roman"/>
          <w:sz w:val="24"/>
          <w:szCs w:val="24"/>
        </w:rPr>
        <w:t>еакция опоры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59" type="#_x0000_t75" style="width:85.8pt;height:29.4pt">
            <v:imagedata r:id="rId2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60" type="#_x0000_t75" style="width:85.8pt;height:29.4pt">
            <v:imagedata r:id="rId26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а максимально возможное значение силы трения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61" type="#_x0000_t75" style="width:98.4pt;height:25.2pt">
            <v:imagedata r:id="rId27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62" type="#_x0000_t75" style="width:98.4pt;height:25.2pt">
            <v:imagedata r:id="rId27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DC6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F49">
        <w:rPr>
          <w:rFonts w:ascii="Times New Roman" w:hAnsi="Times New Roman" w:cs="Times New Roman"/>
          <w:sz w:val="24"/>
          <w:szCs w:val="24"/>
        </w:rPr>
        <w:t xml:space="preserve">олучаем, что в этом случае сила трения это сила трения скольжения, т.е. она равна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63" type="#_x0000_t75" style="width:24pt;height:13.2pt">
            <v:imagedata r:id="rId2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64" type="#_x0000_t75" style="width:24pt;height:13.2pt">
            <v:imagedata r:id="rId28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 w:rsidRPr="00DC6F49">
        <w:rPr>
          <w:rFonts w:ascii="Times New Roman" w:hAnsi="Times New Roman" w:cs="Times New Roman"/>
          <w:sz w:val="24"/>
          <w:szCs w:val="24"/>
        </w:rPr>
        <w:t>.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F49">
        <w:rPr>
          <w:rFonts w:ascii="Times New Roman" w:hAnsi="Times New Roman" w:cs="Times New Roman"/>
          <w:sz w:val="24"/>
          <w:szCs w:val="24"/>
        </w:rPr>
        <w:t>Разделив одну силу трения на друг</w:t>
      </w:r>
      <w:r>
        <w:rPr>
          <w:rFonts w:ascii="Times New Roman" w:hAnsi="Times New Roman" w:cs="Times New Roman"/>
          <w:sz w:val="24"/>
          <w:szCs w:val="24"/>
        </w:rPr>
        <w:t xml:space="preserve">ую получаем, что верный ответ: </w:t>
      </w:r>
      <w:r w:rsidRPr="00C323A7">
        <w:rPr>
          <w:position w:val="-10"/>
        </w:rPr>
        <w:object w:dxaOrig="760" w:dyaOrig="360">
          <v:shape id="_x0000_i1065" type="#_x0000_t75" style="width:37.8pt;height:19.2pt" o:ole="">
            <v:imagedata r:id="rId29" o:title=""/>
          </v:shape>
          <o:OLEObject Type="Embed" ProgID="Msxml2.SAXXMLReader.5.0" ShapeID="_x0000_i1065" DrawAspect="Content" ObjectID="_1606547632" r:id="rId30"/>
        </w:object>
      </w:r>
      <w:r w:rsidRPr="00DC6F49"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F4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212A5A" w:rsidRPr="00DC6F49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нормальная реакция опоры в случае (1)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максимально возможная сила трения в случае (1)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определена сила трения в случае (1)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12A5A" w:rsidRPr="00DC6F49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нормальная реакция опоры в случае (2)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Найдена максимально возможная сила трения в случае (2)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Default="00212A5A" w:rsidP="00CC6BE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определена сила трения в случае (2)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Получен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1" o:spid="_x0000_s1029" type="#_x0000_t75" style="position:absolute;left:0;text-align:left;margin-left:321.75pt;margin-top:30.1pt;width:149.6pt;height:87.55pt;z-index:251656192;visibility:visible">
            <v:imagedata r:id="rId31" o:title=""/>
            <w10:wrap type="square"/>
          </v:shape>
        </w:pic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 xml:space="preserve">Задача 4. </w:t>
      </w:r>
      <w:r>
        <w:rPr>
          <w:rFonts w:ascii="Times New Roman" w:hAnsi="Times New Roman" w:cs="Times New Roman"/>
          <w:b/>
          <w:bCs/>
          <w:sz w:val="24"/>
          <w:szCs w:val="24"/>
        </w:rPr>
        <w:t>Сообщающиеся сосуды (3). (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Кутелев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К.)</w:t>
      </w:r>
      <w:r w:rsidRPr="00DC6F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6F49">
        <w:rPr>
          <w:rFonts w:ascii="Times New Roman" w:hAnsi="Times New Roman" w:cs="Times New Roman"/>
          <w:sz w:val="24"/>
          <w:szCs w:val="24"/>
        </w:rPr>
        <w:t xml:space="preserve"> В двух высоких сообщающихся сосудах одинакового сечения находится небольшое количество жидкости неизвестной плотности </w:t>
      </w:r>
      <w:r w:rsidRPr="00DC6F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DC6F49">
        <w:rPr>
          <w:rFonts w:ascii="Times New Roman" w:hAnsi="Times New Roman" w:cs="Times New Roman"/>
          <w:sz w:val="24"/>
          <w:szCs w:val="24"/>
        </w:rPr>
        <w:t>. В левом сосуде жидкость закрыта удерживаемым пружиной поршнем. Если начать наливать жидкость в правый сосуд, то ее уровень в нем будет расти на 10% быстрее, чем в левом (рис. а). Если же в левый сосуд на поршень наливать мед с плотностью ρ</w:t>
      </w:r>
      <w:r w:rsidRPr="00DC6F4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=</w:t>
      </w:r>
      <w:r w:rsidRPr="00DC6F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6F49">
        <w:rPr>
          <w:rFonts w:ascii="Times New Roman" w:hAnsi="Times New Roman" w:cs="Times New Roman"/>
          <w:sz w:val="24"/>
          <w:szCs w:val="24"/>
        </w:rPr>
        <w:t>1,6 г/см</w:t>
      </w:r>
      <w:r w:rsidRPr="00DC6F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6F49">
        <w:rPr>
          <w:rFonts w:ascii="Times New Roman" w:hAnsi="Times New Roman" w:cs="Times New Roman"/>
          <w:sz w:val="24"/>
          <w:szCs w:val="24"/>
        </w:rPr>
        <w:t>, то некоторое время верхняя граница меда будет оставаться на одной высоте (рис. б). Определите плотность ρ</w:t>
      </w:r>
      <w:r w:rsidRPr="00DC6F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DC6F49">
        <w:rPr>
          <w:rFonts w:ascii="Times New Roman" w:hAnsi="Times New Roman" w:cs="Times New Roman"/>
          <w:sz w:val="24"/>
          <w:szCs w:val="24"/>
        </w:rPr>
        <w:t xml:space="preserve"> неизвестной жидкости.</w:t>
      </w: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30" type="#_x0000_t75" style="position:absolute;left:0;text-align:left;margin-left:349.75pt;margin-top:0;width:114pt;height:338.85pt;z-index:251657216;visibility:visible">
            <v:imagedata r:id="rId32" o:title=""/>
            <w10:wrap type="square"/>
          </v:shape>
        </w:pict>
      </w:r>
      <w:r w:rsidRPr="00DC6F4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Возможное решение.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Для двух открытых сосудов влияние атмосферного давления можно не учитывать.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Рассмотрим начальную ситуацию (рис.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а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): Равновесие поршня определяется условием: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.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Где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p</w:t>
      </w:r>
      <w:r w:rsidRPr="00DC6F4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гидростатическое давление под поршнем,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F</w:t>
      </w:r>
      <w:r w:rsidRPr="00DC6F4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упр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сила упругости пружины,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m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масса поршня. Расписывая силы через геометрические параметры получим:</w:t>
      </w:r>
    </w:p>
    <w:p w:rsidR="00212A5A" w:rsidRPr="00DC6F49" w:rsidRDefault="00212A5A" w:rsidP="00DC6F49">
      <w:pPr>
        <w:spacing w:after="0"/>
        <w:ind w:firstLine="2835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66" type="#_x0000_t75" style="width:88.2pt;height:27pt">
            <v:imagedata r:id="rId33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67" type="#_x0000_t75" style="width:88.2pt;height:27pt">
            <v:imagedata r:id="rId33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(1)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Где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h</w:t>
      </w:r>
      <w:r w:rsidRPr="00DC6F4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разность уровней жидкости в сосудах,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начальная деформация пружины,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S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площадь поршня.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первом варианте развития событий (рис.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б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поршень сдвигается вверх на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, а жидкость в правом сосуде на 1,1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. Тогда условие равновесия поршня примет вид:</w:t>
      </w:r>
    </w:p>
    <w:p w:rsidR="00212A5A" w:rsidRPr="00DC6F49" w:rsidRDefault="00212A5A" w:rsidP="00DC6F49">
      <w:pPr>
        <w:spacing w:after="0"/>
        <w:ind w:firstLine="1985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68" type="#_x0000_t75" style="width:198pt;height:27.6pt">
            <v:imagedata r:id="rId34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69" type="#_x0000_t75" style="width:198pt;height:27.6pt">
            <v:imagedata r:id="rId34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(2)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Вычтем выражение 1 из выражения 2 и сократим на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212A5A" w:rsidRPr="00DC6F49" w:rsidRDefault="00212A5A" w:rsidP="00DC6F49">
      <w:pPr>
        <w:spacing w:after="0"/>
        <w:ind w:firstLine="326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70" type="#_x0000_t75" style="width:54.6pt;height:23.4pt">
            <v:imagedata r:id="rId35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71" type="#_x0000_t75" style="width:54.6pt;height:23.4pt">
            <v:imagedata r:id="rId35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(3)</w:t>
      </w:r>
    </w:p>
    <w:p w:rsidR="00212A5A" w:rsidRPr="00DC6F49" w:rsidRDefault="00212A5A" w:rsidP="00DC6F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втором варианте развития событий (рис.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в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поршень сдвигается вниз на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столько же меда доливается сверху. Жидкость в правом сосуде поднимается на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(из условия несжимаемости). Тогда условие равновесия поршня примет вид:</w:t>
      </w:r>
    </w:p>
    <w:p w:rsidR="00212A5A" w:rsidRPr="00DC6F49" w:rsidRDefault="00212A5A" w:rsidP="00DC6F49">
      <w:pPr>
        <w:spacing w:after="0"/>
        <w:ind w:firstLine="226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72" type="#_x0000_t75" style="width:225.6pt;height:27.6pt">
            <v:imagedata r:id="rId36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73" type="#_x0000_t75" style="width:225.6pt;height:27.6pt">
            <v:imagedata r:id="rId36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(4)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Вычтем выражение 1 из выражения 4 и сократим на </w:t>
      </w:r>
      <w:r w:rsidRPr="00DC6F49">
        <w:rPr>
          <w:rFonts w:ascii="Times New Roman" w:hAnsi="Times New Roman" w:cs="Times New Roman"/>
          <w:i/>
          <w:iCs/>
          <w:noProof/>
          <w:sz w:val="24"/>
          <w:szCs w:val="24"/>
          <w:lang w:val="en-US" w:eastAsia="ru-RU"/>
        </w:rPr>
        <w:t>x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74" type="#_x0000_t75" style="width:81pt;height:23.4pt">
            <v:imagedata r:id="rId37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75" type="#_x0000_t75" style="width:81pt;height:23.4pt">
            <v:imagedata r:id="rId37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(5)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Прибавим выражение 3, и окончательно получим </w: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Pr="00C563E1">
        <w:pict>
          <v:shape id="_x0000_i1076" type="#_x0000_t75" style="width:121.8pt;height:28.2pt">
            <v:imagedata r:id="rId38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Pr="00C563E1">
        <w:pict>
          <v:shape id="_x0000_i1077" type="#_x0000_t75" style="width:121.8pt;height:28.2pt">
            <v:imagedata r:id="rId38" o:title="" chromakey="white"/>
          </v:shape>
        </w:pict>
      </w:r>
      <w:r w:rsidRPr="00C563E1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column"/>
      </w:r>
      <w:r w:rsidRPr="00DC6F4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Критерии оценивания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Учет атмосферного давления (или аргументированный отказ от него)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Описание начальной ситуации (массивность поршня, деформация пружины 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перепад уровней жидкости)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3) Описание первой ситуации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3.1) Связь смещений  и перепада уровней жидкости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3.2) Условие равновесия поршня (или его аналог)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3.3) Получение выражения (3)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>4) Описание второй ситуации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4.1) Связь смещений  и перепада уровней жидкости и меда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4.2) Условие равновесия поршня (или его аналог)  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4.3) Получение выражения (5)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212A5A" w:rsidRPr="00DC6F49" w:rsidRDefault="00212A5A" w:rsidP="00DC6F4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5) Окончательные рассчеты и ответ  </w:t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6F4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балла.</w:t>
      </w: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A5A" w:rsidRDefault="00212A5A" w:rsidP="004D263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31" type="#_x0000_t75" style="position:absolute;left:0;text-align:left;margin-left:307pt;margin-top:17.05pt;width:154.8pt;height:88.5pt;z-index:251660288;visibility:visible">
            <v:imagedata r:id="rId39" o:title="" croptop="4306f" cropleft="4740f" cropright="4922f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5. Шайба в коробке. (Колдунов Л.).</w:t>
      </w:r>
      <w:r>
        <w:rPr>
          <w:rFonts w:ascii="Times New Roman" w:hAnsi="Times New Roman" w:cs="Times New Roman"/>
          <w:sz w:val="24"/>
          <w:szCs w:val="24"/>
        </w:rPr>
        <w:t xml:space="preserve"> Шайба массы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находится внутри коробки длины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и массы 2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Шайбе сообщают скорость υ. Известно, что когда коробка ударилась стороной </w:t>
      </w:r>
      <w:r>
        <w:rPr>
          <w:rFonts w:ascii="Times New Roman" w:hAnsi="Times New Roman" w:cs="Times New Roman"/>
          <w:i/>
          <w:iCs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о стенку, в тот же момент шайба ударился о стенку </w:t>
      </w:r>
      <w:r>
        <w:rPr>
          <w:rFonts w:ascii="Times New Roman" w:hAnsi="Times New Roman" w:cs="Times New Roman"/>
          <w:i/>
          <w:iCs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. При каких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это возможно?</w:t>
      </w:r>
    </w:p>
    <w:p w:rsidR="00212A5A" w:rsidRDefault="00212A5A" w:rsidP="004D263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Удары шайбы о стенку коробки считайте абсолютно упругими, трения в системе нет, движение происходит в горизонтальной плоскости.</w:t>
      </w:r>
    </w:p>
    <w:p w:rsidR="00212A5A" w:rsidRPr="00CD6FF0" w:rsidRDefault="00212A5A" w:rsidP="004D263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Возможное решение. </w:t>
      </w:r>
      <w:r>
        <w:rPr>
          <w:rFonts w:ascii="Times New Roman" w:hAnsi="Times New Roman" w:cs="Times New Roman"/>
          <w:sz w:val="24"/>
          <w:szCs w:val="24"/>
        </w:rPr>
        <w:t>Центру масс необходимо пройти расстояние</w:t>
      </w:r>
      <w:r w:rsidRPr="00CD6FF0">
        <w:rPr>
          <w:position w:val="-6"/>
        </w:rPr>
        <w:pict>
          <v:shape id="_x0000_i1078" type="#_x0000_t75" style="width:44.4pt;height:14.4pt">
            <v:imagedata r:id="rId4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центра масс</w:t>
      </w:r>
      <w:r w:rsidRPr="00E05339">
        <w:rPr>
          <w:position w:val="-12"/>
        </w:rPr>
        <w:pict>
          <v:shape id="_x0000_i1079" type="#_x0000_t75" style="width:48pt;height:18pt">
            <v:imagedata r:id="rId4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за которое стенка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доедет до стены равно</w:t>
      </w:r>
      <w:r w:rsidRPr="00E05339">
        <w:rPr>
          <w:position w:val="-24"/>
        </w:rPr>
        <w:pict>
          <v:shape id="_x0000_i1080" type="#_x0000_t75" style="width:57.6pt;height:31.2pt">
            <v:imagedata r:id="rId4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движения шайбы относительно коробки не изменяется.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между ударами</w:t>
      </w:r>
      <w:r w:rsidRPr="00E05339">
        <w:rPr>
          <w:position w:val="-6"/>
        </w:rPr>
        <w:pict>
          <v:shape id="_x0000_i1081" type="#_x0000_t75" style="width:44.4pt;height:14.4pt">
            <v:imagedata r:id="rId4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удовлетворить условию задачи (в момент удара стенки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о стену произошёл удар шайбы о стенку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) необходимо чтобы </w:t>
      </w:r>
      <w:r w:rsidRPr="00C563E1">
        <w:rPr>
          <w:rFonts w:ascii="Times New Roman" w:hAnsi="Times New Roman" w:cs="Times New Roman"/>
          <w:sz w:val="24"/>
          <w:szCs w:val="24"/>
        </w:rPr>
        <w:fldChar w:fldCharType="begin"/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563E1">
        <w:pict>
          <v:shape id="_x0000_i1082" type="#_x0000_t75" style="width:43.2pt;height:13.8pt">
            <v:imagedata r:id="rId44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563E1">
        <w:rPr>
          <w:rFonts w:ascii="Times New Roman" w:hAnsi="Times New Roman" w:cs="Times New Roman"/>
          <w:sz w:val="24"/>
          <w:szCs w:val="24"/>
        </w:rPr>
        <w:fldChar w:fldCharType="separate"/>
      </w:r>
      <w:r w:rsidRPr="00C563E1">
        <w:pict>
          <v:shape id="_x0000_i1083" type="#_x0000_t75" style="width:43.2pt;height:13.8pt">
            <v:imagedata r:id="rId44" o:title="" chromakey="white"/>
          </v:shape>
        </w:pict>
      </w:r>
      <w:r w:rsidRPr="00C563E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любое нечётное натуральное число.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</w:t>
      </w:r>
      <w:r w:rsidRPr="00E05339">
        <w:rPr>
          <w:position w:val="-24"/>
        </w:rPr>
        <w:pict>
          <v:shape id="_x0000_i1084" type="#_x0000_t75" style="width:52.8pt;height:31.2pt">
            <v:imagedata r:id="rId45" o:title=""/>
          </v:shape>
        </w:pict>
      </w:r>
      <w:r>
        <w:t>.</w:t>
      </w:r>
    </w:p>
    <w:p w:rsidR="00212A5A" w:rsidRDefault="00212A5A" w:rsidP="004D26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2A5A" w:rsidRDefault="00212A5A" w:rsidP="004D263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212A5A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Обосновано равномерное движение центра масс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212A5A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Найдена скорость центра масс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684C">
        <w:rPr>
          <w:rFonts w:ascii="Times New Roman" w:hAnsi="Times New Roman" w:cs="Times New Roman"/>
          <w:sz w:val="24"/>
          <w:szCs w:val="24"/>
        </w:rPr>
        <w:t>2 балла</w:t>
      </w:r>
    </w:p>
    <w:p w:rsidR="00212A5A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Найдено расстояние, которое необходимо преодолеть центру масс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0AC">
        <w:rPr>
          <w:rFonts w:ascii="Times New Roman" w:hAnsi="Times New Roman" w:cs="Times New Roman"/>
          <w:sz w:val="24"/>
          <w:szCs w:val="24"/>
        </w:rPr>
        <w:t>2 балла</w:t>
      </w:r>
    </w:p>
    <w:p w:rsidR="00212A5A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время между ударами шайбы о коробку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0AC">
        <w:rPr>
          <w:rFonts w:ascii="Times New Roman" w:hAnsi="Times New Roman" w:cs="Times New Roman"/>
          <w:sz w:val="24"/>
          <w:szCs w:val="24"/>
        </w:rPr>
        <w:t>2 балла</w:t>
      </w:r>
    </w:p>
    <w:p w:rsidR="00212A5A" w:rsidRPr="00E2684C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Записано условие </w:t>
      </w:r>
      <w:r w:rsidRPr="00E2684C">
        <w:rPr>
          <w:rFonts w:ascii="Times New Roman" w:hAnsi="Times New Roman" w:cs="Times New Roman"/>
          <w:i/>
          <w:iCs/>
          <w:sz w:val="24"/>
          <w:szCs w:val="24"/>
        </w:rPr>
        <w:t>T=n∆t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500AC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12A5A" w:rsidRPr="00EC33F7" w:rsidRDefault="00212A5A" w:rsidP="004D263D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3F7">
        <w:rPr>
          <w:rFonts w:ascii="Times New Roman" w:hAnsi="Times New Roman" w:cs="Times New Roman"/>
          <w:sz w:val="24"/>
          <w:szCs w:val="24"/>
        </w:rPr>
        <w:t xml:space="preserve">Окончательный ответ </w:t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 w:rsidRPr="00EC3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C33F7">
        <w:rPr>
          <w:rFonts w:ascii="Times New Roman" w:hAnsi="Times New Roman" w:cs="Times New Roman"/>
          <w:sz w:val="24"/>
          <w:szCs w:val="24"/>
        </w:rPr>
        <w:tab/>
        <w:t>1 балла</w:t>
      </w:r>
    </w:p>
    <w:p w:rsidR="00212A5A" w:rsidRPr="00DC6F49" w:rsidRDefault="00212A5A" w:rsidP="00DC6F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2A5A" w:rsidRPr="00DC6F49" w:rsidSect="00A23458">
      <w:headerReference w:type="default" r:id="rId46"/>
      <w:footerReference w:type="default" r:id="rId4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5A" w:rsidRDefault="00212A5A" w:rsidP="007E4271">
      <w:pPr>
        <w:spacing w:after="0" w:line="240" w:lineRule="auto"/>
      </w:pPr>
      <w:r>
        <w:separator/>
      </w:r>
    </w:p>
  </w:endnote>
  <w:endnote w:type="continuationSeparator" w:id="1">
    <w:p w:rsidR="00212A5A" w:rsidRDefault="00212A5A" w:rsidP="007E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5A" w:rsidRPr="00FE1B73" w:rsidRDefault="00212A5A" w:rsidP="007E4271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E1B73">
      <w:rPr>
        <w:rFonts w:ascii="Times New Roman" w:hAnsi="Times New Roman" w:cs="Times New Roman"/>
        <w:b/>
        <w:bCs/>
        <w:sz w:val="20"/>
        <w:szCs w:val="20"/>
      </w:rPr>
      <w:t>Задание можно уносить с собой!!!</w:t>
    </w:r>
  </w:p>
  <w:p w:rsidR="00212A5A" w:rsidRPr="003D0582" w:rsidRDefault="00212A5A" w:rsidP="007E4271">
    <w:pPr>
      <w:pStyle w:val="HTMLPreformatted"/>
      <w:jc w:val="both"/>
      <w:rPr>
        <w:rFonts w:ascii="Times New Roman" w:hAnsi="Times New Roman" w:cs="Times New Roman"/>
      </w:rPr>
    </w:pPr>
    <w:r w:rsidRPr="003D0582">
      <w:rPr>
        <w:rFonts w:ascii="Times New Roman" w:hAnsi="Times New Roman" w:cs="Times New Roman"/>
      </w:rPr>
      <w:t xml:space="preserve">Сегодня, 16 декабря 2018 года, на портале </w:t>
    </w:r>
    <w:r>
      <w:rPr>
        <w:rFonts w:ascii="Times New Roman" w:hAnsi="Times New Roman" w:cs="Times New Roman"/>
        <w:lang w:val="en-US"/>
      </w:rPr>
      <w:t>abitu</w:t>
    </w:r>
    <w:r w:rsidRPr="003D058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3D0582">
      <w:rPr>
        <w:rFonts w:ascii="Times New Roman" w:hAnsi="Times New Roman" w:cs="Times New Roman"/>
      </w:rPr>
      <w:t xml:space="preserve"> составители олимпиады проведут онлайн-разборы задач. Время начала разборов: 7 класс 15:30, 8 класс 16:30, 9 класс 17:30, 10 класс 19:00, 11 класс 20:30. </w:t>
    </w:r>
  </w:p>
  <w:p w:rsidR="00212A5A" w:rsidRPr="007E4271" w:rsidRDefault="00212A5A" w:rsidP="007E4271">
    <w:pPr>
      <w:pStyle w:val="HTMLPreformatted"/>
      <w:jc w:val="both"/>
      <w:rPr>
        <w:rFonts w:ascii="Times New Roman" w:hAnsi="Times New Roman" w:cs="Times New Roman"/>
      </w:rPr>
    </w:pPr>
    <w:r w:rsidRPr="003D0582">
      <w:rPr>
        <w:rFonts w:ascii="Times New Roman" w:hAnsi="Times New Roman" w:cs="Times New Roman"/>
      </w:rPr>
      <w:tab/>
      <w:t xml:space="preserve">Для участия в разборе необходимо заранее зарегистрироваться на портале </w:t>
    </w:r>
    <w:r>
      <w:rPr>
        <w:rFonts w:ascii="Times New Roman" w:hAnsi="Times New Roman" w:cs="Times New Roman"/>
        <w:lang w:val="en-US"/>
      </w:rPr>
      <w:t>abitu</w:t>
    </w:r>
    <w:r w:rsidRPr="003D058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3D0582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5A" w:rsidRDefault="00212A5A" w:rsidP="007E4271">
      <w:pPr>
        <w:spacing w:after="0" w:line="240" w:lineRule="auto"/>
      </w:pPr>
      <w:r>
        <w:separator/>
      </w:r>
    </w:p>
  </w:footnote>
  <w:footnote w:type="continuationSeparator" w:id="1">
    <w:p w:rsidR="00212A5A" w:rsidRDefault="00212A5A" w:rsidP="007E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5A" w:rsidRPr="00FE1B73" w:rsidRDefault="00212A5A" w:rsidP="007E4271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LII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I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 xml:space="preserve"> Всероссийская олимпиада школьников по физике Муниципальный этап.</w:t>
    </w:r>
  </w:p>
  <w:p w:rsidR="00212A5A" w:rsidRPr="00FE1B73" w:rsidRDefault="00212A5A" w:rsidP="007E4271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6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.12.201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8</w:t>
    </w:r>
  </w:p>
  <w:p w:rsidR="00212A5A" w:rsidRDefault="00212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F11"/>
    <w:multiLevelType w:val="hybridMultilevel"/>
    <w:tmpl w:val="2F50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62F8"/>
    <w:multiLevelType w:val="hybridMultilevel"/>
    <w:tmpl w:val="09009160"/>
    <w:lvl w:ilvl="0" w:tplc="6E3C7E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17B"/>
    <w:multiLevelType w:val="hybridMultilevel"/>
    <w:tmpl w:val="C178B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7A2A"/>
    <w:multiLevelType w:val="hybridMultilevel"/>
    <w:tmpl w:val="87E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8C"/>
    <w:rsid w:val="0007171A"/>
    <w:rsid w:val="0007577D"/>
    <w:rsid w:val="000A47AC"/>
    <w:rsid w:val="000B0C5F"/>
    <w:rsid w:val="001B65E0"/>
    <w:rsid w:val="001E48EB"/>
    <w:rsid w:val="001F1D8C"/>
    <w:rsid w:val="00212A5A"/>
    <w:rsid w:val="00245EC6"/>
    <w:rsid w:val="002B40C5"/>
    <w:rsid w:val="003041C5"/>
    <w:rsid w:val="00376CF9"/>
    <w:rsid w:val="003C4C32"/>
    <w:rsid w:val="003C64BB"/>
    <w:rsid w:val="003D0582"/>
    <w:rsid w:val="003F728A"/>
    <w:rsid w:val="00437826"/>
    <w:rsid w:val="0044681B"/>
    <w:rsid w:val="004D263D"/>
    <w:rsid w:val="004E2615"/>
    <w:rsid w:val="004E62CA"/>
    <w:rsid w:val="00520E80"/>
    <w:rsid w:val="0054023E"/>
    <w:rsid w:val="00556DB2"/>
    <w:rsid w:val="005745B1"/>
    <w:rsid w:val="0057683D"/>
    <w:rsid w:val="005A2EC4"/>
    <w:rsid w:val="005F313C"/>
    <w:rsid w:val="005F5B9E"/>
    <w:rsid w:val="0060059F"/>
    <w:rsid w:val="0062275E"/>
    <w:rsid w:val="00665A78"/>
    <w:rsid w:val="006D7256"/>
    <w:rsid w:val="006E4658"/>
    <w:rsid w:val="00717508"/>
    <w:rsid w:val="00720350"/>
    <w:rsid w:val="007E4271"/>
    <w:rsid w:val="007F1E29"/>
    <w:rsid w:val="007F2FAF"/>
    <w:rsid w:val="00841FC4"/>
    <w:rsid w:val="008B1D84"/>
    <w:rsid w:val="00A04635"/>
    <w:rsid w:val="00A078A3"/>
    <w:rsid w:val="00A23458"/>
    <w:rsid w:val="00A423CA"/>
    <w:rsid w:val="00A50012"/>
    <w:rsid w:val="00A610C9"/>
    <w:rsid w:val="00AA1822"/>
    <w:rsid w:val="00AB26A8"/>
    <w:rsid w:val="00B514EA"/>
    <w:rsid w:val="00B627E6"/>
    <w:rsid w:val="00BA0F7A"/>
    <w:rsid w:val="00BC1359"/>
    <w:rsid w:val="00C26F90"/>
    <w:rsid w:val="00C323A7"/>
    <w:rsid w:val="00C44E7A"/>
    <w:rsid w:val="00C563E1"/>
    <w:rsid w:val="00CC5C1E"/>
    <w:rsid w:val="00CC6BE2"/>
    <w:rsid w:val="00CD6FF0"/>
    <w:rsid w:val="00CF5B01"/>
    <w:rsid w:val="00D02B0C"/>
    <w:rsid w:val="00DC6F49"/>
    <w:rsid w:val="00DF143A"/>
    <w:rsid w:val="00DF1852"/>
    <w:rsid w:val="00E05339"/>
    <w:rsid w:val="00E2684C"/>
    <w:rsid w:val="00E67F32"/>
    <w:rsid w:val="00E90A89"/>
    <w:rsid w:val="00EC33F7"/>
    <w:rsid w:val="00EE7AD7"/>
    <w:rsid w:val="00F500AC"/>
    <w:rsid w:val="00F65EEF"/>
    <w:rsid w:val="00FD5719"/>
    <w:rsid w:val="00FD6C77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E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271"/>
  </w:style>
  <w:style w:type="paragraph" w:styleId="Footer">
    <w:name w:val="footer"/>
    <w:basedOn w:val="Normal"/>
    <w:link w:val="FooterChar"/>
    <w:uiPriority w:val="99"/>
    <w:rsid w:val="007E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271"/>
  </w:style>
  <w:style w:type="paragraph" w:styleId="HTMLPreformatted">
    <w:name w:val="HTML Preformatted"/>
    <w:basedOn w:val="Normal"/>
    <w:link w:val="HTMLPreformattedChar"/>
    <w:uiPriority w:val="99"/>
    <w:rsid w:val="007E4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4271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44E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wmf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oleObject" Target="embeddings/oleObject1.bin"/><Relationship Id="rId35" Type="http://schemas.openxmlformats.org/officeDocument/2006/relationships/image" Target="media/image28.png"/><Relationship Id="rId43" Type="http://schemas.openxmlformats.org/officeDocument/2006/relationships/image" Target="media/image36.wmf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1335</Words>
  <Characters>7612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123</dc:creator>
  <cp:keywords/>
  <dc:description/>
  <cp:lastModifiedBy>Зоя</cp:lastModifiedBy>
  <cp:revision>2</cp:revision>
  <dcterms:created xsi:type="dcterms:W3CDTF">2018-12-17T07:27:00Z</dcterms:created>
  <dcterms:modified xsi:type="dcterms:W3CDTF">2018-12-17T07:27:00Z</dcterms:modified>
</cp:coreProperties>
</file>