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03" w:rsidRPr="00EF3C03" w:rsidRDefault="00EF3C03" w:rsidP="00EF3C03">
      <w:pPr>
        <w:shd w:val="clear" w:color="auto" w:fill="FFFFFF"/>
        <w:spacing w:after="0"/>
        <w:ind w:firstLine="85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F3C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Технологическая карта урока по ФГОС: образец ТК и правила оформления</w:t>
      </w:r>
    </w:p>
    <w:p w:rsidR="00F23E6B" w:rsidRPr="00EF3C03" w:rsidRDefault="00EF3C03" w:rsidP="00EF3C03">
      <w:pPr>
        <w:spacing w:after="0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F3C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Учителю предлагается для оформления «целостной картины современного урока» использовать технологическую карту. Это инновационная форма методической продукции, которая позволяет с помощью графического проектирования структурировать урок по заданным параметрам. Что такое технологическая карта урока и как ее составлять и с ней работать?</w:t>
      </w:r>
    </w:p>
    <w:p w:rsidR="00EF3C03" w:rsidRPr="00EF3C03" w:rsidRDefault="00EF3C03" w:rsidP="00EF3C03">
      <w:pPr>
        <w:spacing w:after="0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EF3C03" w:rsidRPr="00EF3C03" w:rsidRDefault="00EF3C03" w:rsidP="00EF3C03">
      <w:pPr>
        <w:pStyle w:val="2"/>
        <w:shd w:val="clear" w:color="auto" w:fill="FFFFFF"/>
        <w:spacing w:before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Отличия между технологической картой и конспектом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В </w:t>
      </w:r>
      <w:r w:rsidRPr="006C3D29">
        <w:t>новых ФГОС</w:t>
      </w:r>
      <w:r w:rsidRPr="00EF3C03">
        <w:rPr>
          <w:color w:val="000000"/>
        </w:rPr>
        <w:t> 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Эти требования должны найти свое отражение в описании хода урока.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Технологическая карта урока по ФГОС имеет вид таблицы. Однако это не единственное отличие от традиционного конспекта. Их намного больше и касаются они информационной наполненности каждой из указанных форм.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Приведем их сравнительную характеристику (см. ниже).</w:t>
      </w:r>
    </w:p>
    <w:p w:rsid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Таким образом, запись 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5"/>
        <w:gridCol w:w="3328"/>
      </w:tblGrid>
      <w:tr w:rsidR="00EF3C03" w:rsidRPr="00EF3C03" w:rsidTr="00EF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Технологическая карта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Конспект урока</w:t>
            </w:r>
          </w:p>
        </w:tc>
      </w:tr>
      <w:tr w:rsidR="00EF3C03" w:rsidRPr="00EF3C03" w:rsidTr="00EF3C03">
        <w:trPr>
          <w:trHeight w:val="1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Позволяет демонстрировать </w:t>
            </w:r>
            <w:proofErr w:type="spellStart"/>
            <w:r w:rsidRPr="00EF3C03">
              <w:rPr>
                <w:color w:val="000000"/>
              </w:rPr>
              <w:t>системно-деятельностный</w:t>
            </w:r>
            <w:proofErr w:type="spellEnd"/>
            <w:r w:rsidRPr="00EF3C03">
              <w:rPr>
                <w:color w:val="000000"/>
              </w:rPr>
              <w:t xml:space="preserve"> подход в ходе проведения урока, поскольку содержит описание деятельности всех участников учебного процесса при выполнении каждого действия, указывает характер взаимодействия между учителем и учениками.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Имеет вид сценария, который включает в основном описание слов и действий учителя.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</w:tr>
      <w:tr w:rsidR="00EF3C03" w:rsidRPr="00EF3C03" w:rsidTr="00EF3C03">
        <w:trPr>
          <w:trHeight w:val="1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Включает характеристику деятельности обучающихся с указанием УУД, формируемых в процесса каждого учебного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Содержит указание и описание основных </w:t>
            </w:r>
            <w:r w:rsidRPr="006C3D29">
              <w:t>форм и методов, используемых на уроке</w:t>
            </w:r>
            <w:r w:rsidRPr="00EF3C03">
              <w:rPr>
                <w:color w:val="000000"/>
              </w:rPr>
              <w:t>.</w:t>
            </w:r>
          </w:p>
        </w:tc>
      </w:tr>
      <w:tr w:rsidR="00EF3C03" w:rsidRPr="00EF3C03" w:rsidTr="00EF3C03">
        <w:trPr>
          <w:trHeight w:val="8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Помогает осознавать планируемые результаты каждого вида деятельности и контролировать этот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Указываются только общие цели всего урока.</w:t>
            </w:r>
          </w:p>
        </w:tc>
      </w:tr>
    </w:tbl>
    <w:p w:rsidR="00EF3C03" w:rsidRPr="00EF3C03" w:rsidRDefault="00EF3C03" w:rsidP="00EF3C03">
      <w:pPr>
        <w:pStyle w:val="2"/>
        <w:shd w:val="clear" w:color="auto" w:fill="FFFFFF"/>
        <w:spacing w:before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Рекомендации по разработке технологической карты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Приведем несколько рекомендаций и образцы, которые предоставлены педагогами, имеющими опыт в составлении технологической карты урока по ФГОС. 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lastRenderedPageBreak/>
        <w:t>1.Необходимо оформлять «шапку» технологической карты. Например: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Предмет:</w:t>
      </w:r>
      <w:r w:rsidRPr="00EF3C03">
        <w:rPr>
          <w:color w:val="000000"/>
        </w:rPr>
        <w:t> Русский язык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Тема урока:</w:t>
      </w:r>
      <w:r w:rsidRPr="00EF3C03">
        <w:rPr>
          <w:color w:val="000000"/>
        </w:rPr>
        <w:t> Корень слова. Как найти корень слова?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Тип урока:</w:t>
      </w:r>
      <w:r w:rsidRPr="00EF3C03">
        <w:rPr>
          <w:color w:val="000000"/>
        </w:rPr>
        <w:t> </w:t>
      </w:r>
      <w:r w:rsidRPr="006C3D29">
        <w:t>урок открытия нового знания</w:t>
      </w:r>
      <w:r w:rsidRPr="00EF3C03">
        <w:rPr>
          <w:color w:val="000000"/>
        </w:rPr>
        <w:t>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Прогнозируемые результаты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  <w:u w:val="single"/>
        </w:rPr>
        <w:t>личностные:</w:t>
      </w:r>
    </w:p>
    <w:p w:rsidR="00EF3C03" w:rsidRPr="00EF3C03" w:rsidRDefault="00EF3C03" w:rsidP="00EF3C03">
      <w:pPr>
        <w:numPr>
          <w:ilvl w:val="0"/>
          <w:numId w:val="1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проверять себя;</w:t>
      </w:r>
    </w:p>
    <w:p w:rsidR="00EF3C03" w:rsidRPr="00EF3C03" w:rsidRDefault="00EF3C03" w:rsidP="00EF3C03">
      <w:pPr>
        <w:numPr>
          <w:ilvl w:val="0"/>
          <w:numId w:val="1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давать оценку своим действиям;</w:t>
      </w:r>
    </w:p>
    <w:p w:rsidR="00EF3C03" w:rsidRPr="00EF3C03" w:rsidRDefault="00EF3C03" w:rsidP="00EF3C03">
      <w:pPr>
        <w:numPr>
          <w:ilvl w:val="0"/>
          <w:numId w:val="1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работать в группе, чувствовать свой вклад в общую работу;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proofErr w:type="spellStart"/>
      <w:r w:rsidRPr="00EF3C03">
        <w:rPr>
          <w:color w:val="000000"/>
          <w:u w:val="single"/>
        </w:rPr>
        <w:t>метапредметные</w:t>
      </w:r>
      <w:proofErr w:type="spellEnd"/>
      <w:r w:rsidRPr="00EF3C03">
        <w:rPr>
          <w:color w:val="000000"/>
        </w:rPr>
        <w:t>:</w:t>
      </w:r>
    </w:p>
    <w:p w:rsidR="00EF3C03" w:rsidRPr="00EF3C03" w:rsidRDefault="00EF3C03" w:rsidP="00EF3C03">
      <w:pPr>
        <w:numPr>
          <w:ilvl w:val="0"/>
          <w:numId w:val="2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анализировать и выделять общее;</w:t>
      </w:r>
    </w:p>
    <w:p w:rsidR="00EF3C03" w:rsidRPr="00EF3C03" w:rsidRDefault="00EF3C03" w:rsidP="00EF3C03">
      <w:pPr>
        <w:numPr>
          <w:ilvl w:val="0"/>
          <w:numId w:val="2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находить наиболее оптимальный алгоритм действий;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  <w:u w:val="single"/>
        </w:rPr>
        <w:t>предметные:</w:t>
      </w:r>
    </w:p>
    <w:p w:rsidR="00EF3C03" w:rsidRPr="00EF3C03" w:rsidRDefault="00EF3C03" w:rsidP="00EF3C03">
      <w:pPr>
        <w:numPr>
          <w:ilvl w:val="0"/>
          <w:numId w:val="3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вспомнить понятие однокоренные и родственные слова;</w:t>
      </w:r>
    </w:p>
    <w:p w:rsidR="00EF3C03" w:rsidRPr="00EF3C03" w:rsidRDefault="00EF3C03" w:rsidP="00EF3C03">
      <w:pPr>
        <w:numPr>
          <w:ilvl w:val="0"/>
          <w:numId w:val="3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дать уточненное определение термина «корень»;</w:t>
      </w:r>
    </w:p>
    <w:p w:rsidR="00EF3C03" w:rsidRPr="00EF3C03" w:rsidRDefault="00EF3C03" w:rsidP="00EF3C03">
      <w:pPr>
        <w:numPr>
          <w:ilvl w:val="0"/>
          <w:numId w:val="3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находить корень слова;</w:t>
      </w:r>
    </w:p>
    <w:p w:rsidR="00EF3C03" w:rsidRPr="00EF3C03" w:rsidRDefault="00EF3C03" w:rsidP="00EF3C03">
      <w:pPr>
        <w:numPr>
          <w:ilvl w:val="0"/>
          <w:numId w:val="3"/>
        </w:numPr>
        <w:shd w:val="clear" w:color="auto" w:fill="FFFFFF"/>
        <w:spacing w:after="0"/>
        <w:ind w:left="45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03">
        <w:rPr>
          <w:rFonts w:ascii="Times New Roman" w:hAnsi="Times New Roman" w:cs="Times New Roman"/>
          <w:color w:val="000000"/>
          <w:sz w:val="24"/>
          <w:szCs w:val="24"/>
        </w:rPr>
        <w:t>учить подбирать родственные слова разных частей речи.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Дидактические средства:</w:t>
      </w:r>
      <w:r w:rsidRPr="00EF3C03">
        <w:rPr>
          <w:color w:val="000000"/>
        </w:rPr>
        <w:t> учебник, памятки, карточки с заданиями для групповой работы.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rStyle w:val="a5"/>
          <w:color w:val="000000"/>
        </w:rPr>
        <w:t>Оборудование:</w:t>
      </w:r>
      <w:r w:rsidRPr="00EF3C03">
        <w:rPr>
          <w:color w:val="000000"/>
        </w:rPr>
        <w:t xml:space="preserve"> цветные </w:t>
      </w:r>
      <w:proofErr w:type="spellStart"/>
      <w:r w:rsidRPr="00EF3C03">
        <w:rPr>
          <w:color w:val="000000"/>
        </w:rPr>
        <w:t>стикеры</w:t>
      </w:r>
      <w:proofErr w:type="spellEnd"/>
      <w:r w:rsidRPr="00EF3C03">
        <w:rPr>
          <w:color w:val="000000"/>
        </w:rPr>
        <w:t>, шаблоны деревьев и листочков для групповой работы, макеты снежков.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2.Не стоит излишне «раздувать» технологическую карту урока. Это только затруднит ее использование во время занятия. Оптимальным вариантом является образец, который будет включать такие разделы: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1681"/>
        <w:gridCol w:w="1865"/>
        <w:gridCol w:w="1989"/>
        <w:gridCol w:w="1900"/>
        <w:gridCol w:w="1953"/>
      </w:tblGrid>
      <w:tr w:rsidR="00EF3C03" w:rsidRPr="00EF3C03" w:rsidTr="00EF3C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Планируемые результаты</w:t>
            </w:r>
          </w:p>
        </w:tc>
      </w:tr>
      <w:tr w:rsidR="00EF3C03" w:rsidRPr="00EF3C03" w:rsidTr="00EF3C03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C03" w:rsidRPr="00EF3C03" w:rsidTr="00EF3C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C03" w:rsidRPr="00EF3C03" w:rsidRDefault="00EF3C03" w:rsidP="00EF3C0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 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3.При желании в технологическую карту можно добавить графу «Время», «Использование ИКТ», «Способ промежуточного контроля» и др.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4.В технологической карте указываются традиционные этапы урока. Иногда, в зависимости от </w:t>
      </w:r>
      <w:r w:rsidRPr="006C3D29">
        <w:t>типа урока</w:t>
      </w:r>
      <w:r w:rsidRPr="00EF3C03">
        <w:rPr>
          <w:color w:val="000000"/>
        </w:rPr>
        <w:t>, некоторые этапы можно объединить или исключить.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5.Для указания УУД и планируемых результатов можно использовать материал рабочей программы.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6.Следует не забывать, что урок должен иметь также </w:t>
      </w:r>
      <w:r w:rsidRPr="006C3D29">
        <w:t>воспитательный</w:t>
      </w:r>
      <w:r w:rsidRPr="00EF3C03">
        <w:rPr>
          <w:color w:val="000000"/>
        </w:rPr>
        <w:t> и развивающий характер. В технологической карте необходимо использовать соответствующие формулировки: «способствовать формированию (развитию или воспитанию) …» или «создать условия для формирования (развития или воспитания) …».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7.После технологической карты можно разместить необходимые дополнения: схемы, образцы решения, тесты.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lastRenderedPageBreak/>
        <w:t>8.Можно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При введении в электронный конструктор темы и номера урока все соответствующие параметры автоматически вносятся в шаблон технологической карты. Учителю остается сделать необходимую коррекцию и заполнить содержательный раздел карты. </w:t>
      </w:r>
    </w:p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t>Рассмотрим образец составления технологической карты урока по ФГОС: фрагмент урока русского языка в 3 классе.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1711"/>
        <w:gridCol w:w="1962"/>
        <w:gridCol w:w="1688"/>
        <w:gridCol w:w="1810"/>
        <w:gridCol w:w="1528"/>
      </w:tblGrid>
      <w:tr w:rsidR="00EF3C03" w:rsidRPr="00EF3C03" w:rsidTr="00EF3C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Планируемые результаты</w:t>
            </w:r>
          </w:p>
        </w:tc>
      </w:tr>
      <w:tr w:rsidR="00EF3C03" w:rsidRPr="00EF3C03" w:rsidTr="00EF3C03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C03" w:rsidRPr="00EF3C03" w:rsidTr="00EF3C03">
        <w:trPr>
          <w:trHeight w:val="27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Словесное приветствие.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Приветствует детей, проверяет их готовность к уроку. Настраивает на активную работу.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Прозвенел уже звонок.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Начинаем наш урок.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Добрый день!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Вы готовы к нашему уроку?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Организовывают рабочее место.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Здороваются с учителем.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Личностные</w:t>
            </w:r>
            <w:r w:rsidRPr="00EF3C03">
              <w:rPr>
                <w:color w:val="000000"/>
              </w:rPr>
              <w:t>: управление своим настроением, умение выражать эмоции.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EF3C03">
              <w:rPr>
                <w:color w:val="000000"/>
                <w:u w:val="single"/>
              </w:rPr>
              <w:t>Метапредметные</w:t>
            </w:r>
            <w:proofErr w:type="spellEnd"/>
            <w:r w:rsidRPr="00EF3C03">
              <w:rPr>
                <w:color w:val="000000"/>
              </w:rPr>
              <w:t>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Организовать детей.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Проверить готовность к уроку.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</w:tr>
      <w:tr w:rsidR="00EF3C03" w:rsidRPr="00EF3C03" w:rsidTr="006C3D29">
        <w:trPr>
          <w:trHeight w:val="4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Интерактивная игра «Поделись позитивом».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С каким настроением вы пришли на урок?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Те, у кого хорошее настроение, пусть встанут.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Подойдите к своим товарищам, которые сегодня «не в духе» и передайте им частичку своего позитива: скажите приятные слова, улыбнитесь и пожмите руку, обнимитесь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Отвечают на вопросы, обмениваются позитивными репликами.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Создать позитивное настроение.</w:t>
            </w:r>
          </w:p>
        </w:tc>
      </w:tr>
      <w:tr w:rsidR="00EF3C03" w:rsidRPr="00EF3C03" w:rsidTr="00EF3C03">
        <w:trPr>
          <w:trHeight w:val="88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Минутка чистописания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Демонстрация образца написания, комментирование правила каллиграфического письма букв и их соединений.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 xml:space="preserve">Ос, </w:t>
            </w:r>
            <w:proofErr w:type="spellStart"/>
            <w:r w:rsidRPr="00EF3C03">
              <w:rPr>
                <w:rStyle w:val="a6"/>
                <w:color w:val="000000"/>
              </w:rPr>
              <w:t>ом</w:t>
            </w:r>
            <w:proofErr w:type="spellEnd"/>
            <w:r w:rsidRPr="00EF3C03">
              <w:rPr>
                <w:rStyle w:val="a6"/>
                <w:color w:val="000000"/>
              </w:rPr>
              <w:t xml:space="preserve">, </w:t>
            </w:r>
            <w:proofErr w:type="spellStart"/>
            <w:r w:rsidRPr="00EF3C03">
              <w:rPr>
                <w:rStyle w:val="a6"/>
                <w:color w:val="000000"/>
              </w:rPr>
              <w:t>ло</w:t>
            </w:r>
            <w:proofErr w:type="spellEnd"/>
            <w:r w:rsidRPr="00EF3C03">
              <w:rPr>
                <w:rStyle w:val="a6"/>
                <w:color w:val="000000"/>
              </w:rPr>
              <w:t xml:space="preserve">, </w:t>
            </w:r>
            <w:proofErr w:type="spellStart"/>
            <w:r w:rsidRPr="00EF3C03">
              <w:rPr>
                <w:rStyle w:val="a6"/>
                <w:color w:val="000000"/>
              </w:rPr>
              <w:t>бо</w:t>
            </w:r>
            <w:proofErr w:type="spellEnd"/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Уж небо осенью дышало…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Самостоятельно выполняют письмо по образцу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Личностные: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проявлять старательность.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EF3C03">
              <w:rPr>
                <w:color w:val="000000"/>
                <w:u w:val="single"/>
              </w:rPr>
              <w:t>Метапредметные</w:t>
            </w:r>
            <w:proofErr w:type="spellEnd"/>
            <w:r w:rsidRPr="00EF3C03">
              <w:rPr>
                <w:color w:val="000000"/>
                <w:u w:val="single"/>
              </w:rPr>
              <w:t>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правильно располагать тетрадь, вести аккуратные записи в тетради.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Предметные: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каллиграфическое написание букв, буквосочетаний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Воспитывать аккуратность, формировать навыки каллиграфии.</w:t>
            </w:r>
          </w:p>
        </w:tc>
      </w:tr>
      <w:tr w:rsidR="00EF3C03" w:rsidRPr="00EF3C03" w:rsidTr="00EF3C0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Словарный диктант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Диктует слова, контролирует написание и объяснение орфограмм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Р</w:t>
            </w:r>
            <w:r w:rsidRPr="00EF3C03">
              <w:rPr>
                <w:rStyle w:val="a6"/>
                <w:color w:val="000000"/>
                <w:u w:val="single"/>
              </w:rPr>
              <w:t>а</w:t>
            </w:r>
            <w:r w:rsidRPr="00EF3C03">
              <w:rPr>
                <w:rStyle w:val="a6"/>
                <w:color w:val="000000"/>
              </w:rPr>
              <w:t>кета, п</w:t>
            </w:r>
            <w:r w:rsidRPr="00EF3C03">
              <w:rPr>
                <w:rStyle w:val="a6"/>
                <w:color w:val="000000"/>
                <w:u w:val="single"/>
              </w:rPr>
              <w:t>о</w:t>
            </w:r>
            <w:r w:rsidRPr="00EF3C03">
              <w:rPr>
                <w:rStyle w:val="a6"/>
                <w:color w:val="000000"/>
              </w:rPr>
              <w:t>года, б</w:t>
            </w:r>
            <w:r w:rsidRPr="00EF3C03">
              <w:rPr>
                <w:rStyle w:val="a6"/>
                <w:color w:val="000000"/>
                <w:u w:val="single"/>
              </w:rPr>
              <w:t>е</w:t>
            </w:r>
            <w:r w:rsidRPr="00EF3C03">
              <w:rPr>
                <w:rStyle w:val="a6"/>
                <w:color w:val="000000"/>
              </w:rPr>
              <w:t>реза, к</w:t>
            </w:r>
            <w:r w:rsidRPr="00EF3C03">
              <w:rPr>
                <w:rStyle w:val="a6"/>
                <w:color w:val="000000"/>
                <w:u w:val="single"/>
              </w:rPr>
              <w:t>а</w:t>
            </w:r>
            <w:r w:rsidRPr="00EF3C03">
              <w:rPr>
                <w:rStyle w:val="a6"/>
                <w:color w:val="000000"/>
              </w:rPr>
              <w:t>ртоф</w:t>
            </w:r>
            <w:r w:rsidRPr="00EF3C03">
              <w:rPr>
                <w:rStyle w:val="a6"/>
                <w:color w:val="000000"/>
                <w:u w:val="single"/>
              </w:rPr>
              <w:t>е</w:t>
            </w:r>
            <w:r w:rsidRPr="00EF3C03">
              <w:rPr>
                <w:rStyle w:val="a6"/>
                <w:color w:val="000000"/>
              </w:rPr>
              <w:t>ль, ж</w:t>
            </w:r>
            <w:r w:rsidRPr="00EF3C03">
              <w:rPr>
                <w:rStyle w:val="a6"/>
                <w:color w:val="000000"/>
                <w:u w:val="single"/>
              </w:rPr>
              <w:t>е</w:t>
            </w:r>
            <w:r w:rsidRPr="00EF3C03">
              <w:rPr>
                <w:rStyle w:val="a6"/>
                <w:color w:val="000000"/>
              </w:rPr>
              <w:t>лтый, ш</w:t>
            </w:r>
            <w:r w:rsidRPr="00EF3C03">
              <w:rPr>
                <w:rStyle w:val="a6"/>
                <w:color w:val="000000"/>
                <w:u w:val="single"/>
              </w:rPr>
              <w:t>ё</w:t>
            </w:r>
            <w:r w:rsidRPr="00EF3C03">
              <w:rPr>
                <w:rStyle w:val="a6"/>
                <w:color w:val="000000"/>
              </w:rPr>
              <w:t>л, </w:t>
            </w:r>
            <w:r w:rsidRPr="00EF3C03">
              <w:rPr>
                <w:rStyle w:val="a6"/>
                <w:color w:val="000000"/>
                <w:u w:val="single"/>
              </w:rPr>
              <w:t>о</w:t>
            </w:r>
            <w:r w:rsidRPr="00EF3C03">
              <w:rPr>
                <w:rStyle w:val="a6"/>
                <w:color w:val="000000"/>
              </w:rPr>
              <w:t>г</w:t>
            </w:r>
            <w:r w:rsidRPr="00EF3C03">
              <w:rPr>
                <w:rStyle w:val="a6"/>
                <w:color w:val="000000"/>
                <w:u w:val="single"/>
              </w:rPr>
              <w:t>оро</w:t>
            </w:r>
            <w:r w:rsidRPr="00EF3C03">
              <w:rPr>
                <w:rStyle w:val="a6"/>
                <w:color w:val="000000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Выполняют письмо под диктовку (один ученик у доски, один – комментирует правильность написания), подчеркивают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Личностные: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контролируют свои действия.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Предметные: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запоминают словарные слова, учатся видеть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Развивать грамотность, </w:t>
            </w:r>
            <w:proofErr w:type="spellStart"/>
            <w:r w:rsidRPr="00EF3C03">
              <w:rPr>
                <w:color w:val="000000"/>
              </w:rPr>
              <w:t>орфографичес-кую</w:t>
            </w:r>
            <w:proofErr w:type="spellEnd"/>
            <w:r w:rsidRPr="00EF3C03">
              <w:rPr>
                <w:color w:val="000000"/>
              </w:rPr>
              <w:t xml:space="preserve"> зоркость.</w:t>
            </w:r>
          </w:p>
        </w:tc>
      </w:tr>
      <w:tr w:rsidR="00EF3C03" w:rsidRPr="00EF3C03" w:rsidTr="00EF3C0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Грамматическая разминка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Проводит беседу.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Контролирует правильность ответов учеников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Какие слова мы записали?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Что значит «словарные слова»?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Давайте составим предложение со словом </w:t>
            </w:r>
            <w:r w:rsidRPr="00EF3C03">
              <w:rPr>
                <w:rStyle w:val="a5"/>
                <w:i/>
                <w:iCs/>
                <w:color w:val="000000"/>
              </w:rPr>
              <w:t>желтый</w:t>
            </w:r>
            <w:r w:rsidRPr="00EF3C03">
              <w:rPr>
                <w:rStyle w:val="a6"/>
                <w:color w:val="000000"/>
              </w:rPr>
              <w:t>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b/>
                <w:bCs/>
                <w:color w:val="000000"/>
              </w:rPr>
              <w:t>Деревья покрыты желтыми листьями. Желтые листья кружатся над землёй.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Выделим в предложении основу.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lastRenderedPageBreak/>
              <w:t>- Определим, к каким частям речи относятся слова в предложении.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Скажите, о каком времени года мы составили предложение?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lastRenderedPageBreak/>
              <w:t>Дают ответы на вопросы.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Составляют предложения.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Называют основу предложения.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Определяют, к каким частям речи относятся слова в </w:t>
            </w:r>
            <w:r w:rsidRPr="00EF3C03">
              <w:rPr>
                <w:color w:val="000000"/>
              </w:rPr>
              <w:lastRenderedPageBreak/>
              <w:t>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EF3C03">
              <w:rPr>
                <w:color w:val="000000"/>
                <w:u w:val="single"/>
              </w:rPr>
              <w:lastRenderedPageBreak/>
              <w:t>Метапредметные</w:t>
            </w:r>
            <w:proofErr w:type="spellEnd"/>
            <w:r w:rsidRPr="00EF3C03">
              <w:rPr>
                <w:color w:val="000000"/>
                <w:u w:val="single"/>
              </w:rPr>
              <w:t>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развитие словарного запаса, устной монологической речи.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Предметные: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определяют главные члены предложения, различают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Развивать речь детей.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EF3C03">
              <w:rPr>
                <w:color w:val="000000"/>
              </w:rPr>
              <w:t>Актуализиро-вать</w:t>
            </w:r>
            <w:proofErr w:type="spellEnd"/>
            <w:r w:rsidRPr="00EF3C03">
              <w:rPr>
                <w:color w:val="000000"/>
              </w:rPr>
              <w:t xml:space="preserve"> знания детей о частях речи.</w:t>
            </w:r>
          </w:p>
        </w:tc>
      </w:tr>
      <w:tr w:rsidR="00EF3C03" w:rsidRPr="00EF3C03" w:rsidTr="00EF3C03">
        <w:trPr>
          <w:trHeight w:val="3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Интерактивная игра «Мозговой штурм» (фронтально)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Организовывает проведение  лингвистического исследования.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- </w:t>
            </w:r>
            <w:r w:rsidRPr="00EF3C03">
              <w:rPr>
                <w:rStyle w:val="a6"/>
                <w:color w:val="000000"/>
              </w:rPr>
              <w:t>В последний месяц осени значительно холодает, и ночью могут наблюдаться заморозки. Что обозначает это слово?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Исследуем состав слова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b/>
                <w:bCs/>
                <w:color w:val="000000"/>
              </w:rPr>
              <w:t>заморозок</w:t>
            </w:r>
            <w:r w:rsidRPr="00EF3C03">
              <w:rPr>
                <w:rStyle w:val="a6"/>
                <w:color w:val="000000"/>
              </w:rPr>
              <w:t>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определите корень слова.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b/>
                <w:bCs/>
                <w:color w:val="000000"/>
              </w:rPr>
              <w:t>Зам, мор, замор, мороз</w:t>
            </w:r>
            <w:r w:rsidRPr="00EF3C03">
              <w:rPr>
                <w:rStyle w:val="a6"/>
                <w:color w:val="000000"/>
              </w:rPr>
              <w:t>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 xml:space="preserve">- запишите корень на </w:t>
            </w:r>
            <w:proofErr w:type="spellStart"/>
            <w:r w:rsidRPr="00EF3C03">
              <w:rPr>
                <w:rStyle w:val="a6"/>
                <w:color w:val="000000"/>
              </w:rPr>
              <w:t>стикер</w:t>
            </w:r>
            <w:proofErr w:type="spellEnd"/>
            <w:r w:rsidRPr="00EF3C03">
              <w:rPr>
                <w:rStyle w:val="a6"/>
                <w:color w:val="000000"/>
              </w:rPr>
              <w:t xml:space="preserve"> и прикрепите к доске.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(Учитель записывает варианты на доске).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Определяют и записывают корень слова на </w:t>
            </w:r>
            <w:proofErr w:type="spellStart"/>
            <w:r w:rsidRPr="00EF3C03">
              <w:rPr>
                <w:color w:val="000000"/>
              </w:rPr>
              <w:t>стикер</w:t>
            </w:r>
            <w:proofErr w:type="spellEnd"/>
            <w:r w:rsidRPr="00EF3C03">
              <w:rPr>
                <w:color w:val="000000"/>
              </w:rPr>
              <w:t>. Наклеивают на доску.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Личностные: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проводят </w:t>
            </w:r>
            <w:proofErr w:type="spellStart"/>
            <w:r w:rsidRPr="00EF3C03">
              <w:rPr>
                <w:color w:val="000000"/>
              </w:rPr>
              <w:t>самооценивание</w:t>
            </w:r>
            <w:proofErr w:type="spellEnd"/>
            <w:r w:rsidRPr="00EF3C03">
              <w:rPr>
                <w:color w:val="000000"/>
              </w:rPr>
              <w:t>, определяют уровень своих знаний, формируется стремление к познанию.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EF3C03">
              <w:rPr>
                <w:color w:val="000000"/>
                <w:u w:val="single"/>
              </w:rPr>
              <w:t>Метапредметные</w:t>
            </w:r>
            <w:proofErr w:type="spellEnd"/>
            <w:r w:rsidRPr="00EF3C03">
              <w:rPr>
                <w:color w:val="000000"/>
                <w:u w:val="single"/>
              </w:rPr>
              <w:t>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  <w:u w:val="single"/>
              </w:rPr>
              <w:t>Предметные: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повторяют понятия «корень», «однокоренные слова», вспоминают правило определения корня.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Создать проблемную ситуацию, подтолкнуть детей к осознанию необходимости в получении новых знаний.</w:t>
            </w:r>
          </w:p>
        </w:tc>
      </w:tr>
      <w:tr w:rsidR="00EF3C03" w:rsidRPr="00EF3C03" w:rsidTr="00EF3C0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Формулирование темы и целей урока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Проводит параллель с ранее изученным материалом.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 xml:space="preserve">Организует фиксацию интеллектуальных затруднений при выполнении </w:t>
            </w:r>
            <w:r w:rsidRPr="00EF3C03">
              <w:rPr>
                <w:color w:val="000000"/>
              </w:rPr>
              <w:lastRenderedPageBreak/>
              <w:t>задания. Готовит детей к формулированию темы и цели урока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Ребята, какой вариант правильный? Можете ли вы с уверенностью сказать правильный вариант?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Значит мы не научились еще правильно выделять корень в слове. Какие знания и умения нам нужны для этого?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Что такое корень?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 Какие слова называются однокоренными?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color w:val="000000"/>
              </w:rPr>
              <w:t>- </w:t>
            </w:r>
            <w:r w:rsidRPr="00EF3C03">
              <w:rPr>
                <w:rStyle w:val="a5"/>
                <w:i/>
                <w:iCs/>
                <w:color w:val="000000"/>
                <w:u w:val="single"/>
              </w:rPr>
              <w:t>Как найти корень слова?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6"/>
                <w:b/>
                <w:bCs/>
                <w:color w:val="000000"/>
              </w:rPr>
              <w:t>Как вы считаете,  какая тема нашего урока?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rStyle w:val="a5"/>
                <w:color w:val="000000"/>
              </w:rPr>
              <w:t>(ФОО – фундаментальный образовательный объект)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- Какие новые знания мы должны получить сегодня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lastRenderedPageBreak/>
              <w:t>Размышляют.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Отвечают на вопросы.</w:t>
            </w:r>
          </w:p>
          <w:p w:rsidR="00EF3C03" w:rsidRPr="00EF3C03" w:rsidRDefault="00EF3C03" w:rsidP="00EF3C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3C03">
              <w:rPr>
                <w:color w:val="000000"/>
              </w:rPr>
              <w:t>Формулируют тему и образовательные цели урока.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C03" w:rsidRPr="00EF3C03" w:rsidRDefault="00EF3C03" w:rsidP="00EF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C03" w:rsidRPr="00EF3C03" w:rsidRDefault="00EF3C03" w:rsidP="00EF3C0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F3C03">
        <w:rPr>
          <w:color w:val="000000"/>
        </w:rPr>
        <w:lastRenderedPageBreak/>
        <w:t>Технологическая карта урока по ФГОС —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sectPr w:rsidR="00EF3C03" w:rsidRPr="00EF3C03" w:rsidSect="00EF3C0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C0B"/>
    <w:multiLevelType w:val="multilevel"/>
    <w:tmpl w:val="49B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7B50"/>
    <w:multiLevelType w:val="multilevel"/>
    <w:tmpl w:val="04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276AC"/>
    <w:multiLevelType w:val="multilevel"/>
    <w:tmpl w:val="C6D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C03"/>
    <w:rsid w:val="00306DC5"/>
    <w:rsid w:val="006C3D29"/>
    <w:rsid w:val="00EF3C03"/>
    <w:rsid w:val="00F2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B"/>
  </w:style>
  <w:style w:type="paragraph" w:styleId="1">
    <w:name w:val="heading 1"/>
    <w:basedOn w:val="a"/>
    <w:link w:val="10"/>
    <w:uiPriority w:val="9"/>
    <w:qFormat/>
    <w:rsid w:val="00EF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F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C03"/>
    <w:rPr>
      <w:color w:val="0000FF"/>
      <w:u w:val="single"/>
    </w:rPr>
  </w:style>
  <w:style w:type="character" w:styleId="a5">
    <w:name w:val="Strong"/>
    <w:basedOn w:val="a0"/>
    <w:uiPriority w:val="22"/>
    <w:qFormat/>
    <w:rsid w:val="00EF3C03"/>
    <w:rPr>
      <w:b/>
      <w:bCs/>
    </w:rPr>
  </w:style>
  <w:style w:type="character" w:styleId="a6">
    <w:name w:val="Emphasis"/>
    <w:basedOn w:val="a0"/>
    <w:uiPriority w:val="20"/>
    <w:qFormat/>
    <w:rsid w:val="00EF3C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2018-12-07T12:17:00Z</dcterms:created>
  <dcterms:modified xsi:type="dcterms:W3CDTF">2018-12-10T14:09:00Z</dcterms:modified>
</cp:coreProperties>
</file>