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562207" w:rsidRPr="00F91D08" w:rsidTr="00F91D08">
        <w:tc>
          <w:tcPr>
            <w:tcW w:w="4785" w:type="dxa"/>
          </w:tcPr>
          <w:p w:rsidR="00562207" w:rsidRPr="00F91D08" w:rsidRDefault="00562207" w:rsidP="00F91D08">
            <w:pPr>
              <w:spacing w:line="240" w:lineRule="auto"/>
              <w:jc w:val="center"/>
            </w:pPr>
            <w:r w:rsidRPr="00F91D08">
              <w:t>«УТВЕРЖДАЮ»</w:t>
            </w:r>
          </w:p>
          <w:p w:rsidR="00562207" w:rsidRPr="00F91D08" w:rsidRDefault="00562207" w:rsidP="00F91D08">
            <w:pPr>
              <w:spacing w:line="240" w:lineRule="auto"/>
            </w:pPr>
            <w:r w:rsidRPr="00F91D08">
              <w:t>Директор Информационного методического центра (г. Дмитров)</w:t>
            </w:r>
          </w:p>
          <w:p w:rsidR="00562207" w:rsidRPr="00F91D08" w:rsidRDefault="00562207" w:rsidP="00F91D08">
            <w:pPr>
              <w:spacing w:line="240" w:lineRule="auto"/>
            </w:pPr>
          </w:p>
          <w:p w:rsidR="00562207" w:rsidRPr="00F91D08" w:rsidRDefault="00562207" w:rsidP="00F91D08">
            <w:pPr>
              <w:spacing w:line="240" w:lineRule="auto"/>
            </w:pPr>
            <w:r w:rsidRPr="00F91D08">
              <w:t>Жукова Т.В. ____________</w:t>
            </w:r>
          </w:p>
          <w:p w:rsidR="00562207" w:rsidRPr="00F91D08" w:rsidRDefault="00562207" w:rsidP="00F91D08">
            <w:pPr>
              <w:spacing w:line="240" w:lineRule="auto"/>
            </w:pPr>
            <w:r w:rsidRPr="00F91D08">
              <w:t>«_</w:t>
            </w:r>
            <w:r>
              <w:t>26</w:t>
            </w:r>
            <w:r w:rsidRPr="00F91D08">
              <w:t>_» _</w:t>
            </w:r>
            <w:r>
              <w:t>сентября</w:t>
            </w:r>
            <w:r w:rsidRPr="00F91D08">
              <w:t xml:space="preserve">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1D08">
                <w:t>2017 г</w:t>
              </w:r>
            </w:smartTag>
            <w:r w:rsidRPr="00F91D08">
              <w:t>.</w:t>
            </w:r>
          </w:p>
        </w:tc>
        <w:tc>
          <w:tcPr>
            <w:tcW w:w="4786" w:type="dxa"/>
          </w:tcPr>
          <w:p w:rsidR="00562207" w:rsidRPr="00F91D08" w:rsidRDefault="00562207" w:rsidP="00F91D08">
            <w:pPr>
              <w:spacing w:line="240" w:lineRule="auto"/>
              <w:jc w:val="center"/>
            </w:pPr>
            <w:r w:rsidRPr="00F91D08">
              <w:t>«УТВЕРЖДАЮ»</w:t>
            </w:r>
          </w:p>
          <w:p w:rsidR="00562207" w:rsidRPr="00F91D08" w:rsidRDefault="00562207" w:rsidP="00F91D08">
            <w:pPr>
              <w:spacing w:line="240" w:lineRule="auto"/>
              <w:jc w:val="right"/>
            </w:pPr>
            <w:r w:rsidRPr="00F91D08">
              <w:t>Директор МБУК «Дмитровская центральная межпоселенческая библиотека»</w:t>
            </w:r>
          </w:p>
          <w:p w:rsidR="00562207" w:rsidRPr="00F91D08" w:rsidRDefault="00562207" w:rsidP="00F91D08">
            <w:pPr>
              <w:spacing w:line="240" w:lineRule="auto"/>
              <w:jc w:val="right"/>
            </w:pPr>
            <w:r w:rsidRPr="00F91D08">
              <w:t xml:space="preserve">_______________ З.И. Злотникова </w:t>
            </w:r>
          </w:p>
          <w:p w:rsidR="00562207" w:rsidRPr="00F91D08" w:rsidRDefault="00562207" w:rsidP="00F91D08">
            <w:pPr>
              <w:spacing w:line="240" w:lineRule="auto"/>
              <w:jc w:val="right"/>
            </w:pPr>
            <w:r w:rsidRPr="00F91D08">
              <w:t>«_</w:t>
            </w:r>
            <w:r>
              <w:t>26</w:t>
            </w:r>
            <w:r w:rsidRPr="00F91D08">
              <w:t>_» _</w:t>
            </w:r>
            <w:r>
              <w:t>сентября</w:t>
            </w:r>
            <w:r w:rsidRPr="00F91D08">
              <w:t xml:space="preserve">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1D08">
                <w:t>2017 г</w:t>
              </w:r>
            </w:smartTag>
            <w:r w:rsidRPr="00F91D08">
              <w:t>.</w:t>
            </w:r>
          </w:p>
        </w:tc>
      </w:tr>
    </w:tbl>
    <w:p w:rsidR="00562207" w:rsidRDefault="00562207"/>
    <w:p w:rsidR="00562207" w:rsidRDefault="00562207"/>
    <w:p w:rsidR="00562207" w:rsidRDefault="00562207" w:rsidP="008174CE">
      <w:pPr>
        <w:jc w:val="center"/>
      </w:pPr>
      <w:r>
        <w:t>ПОЛОЖЕНИЕ</w:t>
      </w:r>
    </w:p>
    <w:p w:rsidR="00562207" w:rsidRDefault="00562207" w:rsidP="008174CE">
      <w:pPr>
        <w:jc w:val="center"/>
      </w:pPr>
      <w:r>
        <w:t xml:space="preserve">О ПРОВЕДЕНИИ РАЙОННОГО КОНКУРСА ЭЛЕКТРОННЫХ ПРЕЗЕНТАЦИЙ И ВИДЕОРОЛИКОВ  СРЕДИ  ШКОЛЬНИКОВ </w:t>
      </w:r>
    </w:p>
    <w:p w:rsidR="00562207" w:rsidRDefault="00562207" w:rsidP="008174CE">
      <w:pPr>
        <w:jc w:val="center"/>
      </w:pPr>
      <w:r>
        <w:t>«СЛОВО О  ПРИЗВАНИИ»</w:t>
      </w:r>
    </w:p>
    <w:p w:rsidR="00562207" w:rsidRDefault="00562207" w:rsidP="008174CE">
      <w:pPr>
        <w:jc w:val="center"/>
      </w:pPr>
      <w:r>
        <w:t xml:space="preserve">в рамках реализации проекта  «Шаг в будущее» </w:t>
      </w:r>
    </w:p>
    <w:p w:rsidR="00562207" w:rsidRDefault="00562207"/>
    <w:p w:rsidR="00562207" w:rsidRPr="00B23CDA" w:rsidRDefault="00562207" w:rsidP="008174CE">
      <w:pPr>
        <w:jc w:val="center"/>
        <w:rPr>
          <w:b/>
        </w:rPr>
      </w:pPr>
      <w:r>
        <w:rPr>
          <w:b/>
        </w:rPr>
        <w:t>1</w:t>
      </w:r>
      <w:r w:rsidRPr="00B23CDA">
        <w:rPr>
          <w:b/>
        </w:rPr>
        <w:t>. Общие положения</w:t>
      </w:r>
    </w:p>
    <w:p w:rsidR="00562207" w:rsidRDefault="00562207" w:rsidP="002D0D09">
      <w:pPr>
        <w:pStyle w:val="Default"/>
      </w:pPr>
    </w:p>
    <w:p w:rsidR="00562207" w:rsidRDefault="00562207" w:rsidP="008174CE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Настоящее Положение определяет статус, цели и задачи, порядок проведения  районного конкурса «Слово о призвании». </w:t>
      </w:r>
    </w:p>
    <w:p w:rsidR="00562207" w:rsidRDefault="00562207" w:rsidP="008174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 районного конкурса электронных презентаций и видеороликов  «Слово о призвании» (далее Конкурс) – МБУК «Дмитровская центральная межпоселенческая библиотека»  (МБУК «ДЦМБ») и  </w:t>
      </w:r>
      <w:r w:rsidRPr="002D0D09">
        <w:rPr>
          <w:sz w:val="28"/>
          <w:szCs w:val="28"/>
        </w:rPr>
        <w:t>Информационн</w:t>
      </w:r>
      <w:r>
        <w:rPr>
          <w:sz w:val="28"/>
          <w:szCs w:val="28"/>
        </w:rPr>
        <w:t>ый</w:t>
      </w:r>
      <w:r w:rsidRPr="002D0D09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ий</w:t>
      </w:r>
      <w:r w:rsidRPr="002D0D09">
        <w:rPr>
          <w:sz w:val="28"/>
          <w:szCs w:val="28"/>
        </w:rPr>
        <w:t xml:space="preserve"> центр (г. Дмитров)</w:t>
      </w:r>
      <w:r>
        <w:rPr>
          <w:sz w:val="28"/>
          <w:szCs w:val="28"/>
        </w:rPr>
        <w:t xml:space="preserve">. </w:t>
      </w:r>
    </w:p>
    <w:p w:rsidR="00562207" w:rsidRDefault="00562207" w:rsidP="002D0D09">
      <w:pPr>
        <w:pStyle w:val="Default"/>
        <w:rPr>
          <w:sz w:val="28"/>
          <w:szCs w:val="28"/>
        </w:rPr>
      </w:pPr>
    </w:p>
    <w:p w:rsidR="00562207" w:rsidRPr="00100CA2" w:rsidRDefault="00562207" w:rsidP="008174CE">
      <w:pPr>
        <w:pStyle w:val="Default"/>
        <w:jc w:val="center"/>
        <w:rPr>
          <w:b/>
          <w:bCs/>
          <w:sz w:val="28"/>
          <w:szCs w:val="28"/>
        </w:rPr>
      </w:pPr>
      <w:r w:rsidRPr="00100CA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Цели  и задачи</w:t>
      </w:r>
    </w:p>
    <w:p w:rsidR="00562207" w:rsidRPr="00100CA2" w:rsidRDefault="00562207" w:rsidP="002D0D09">
      <w:pPr>
        <w:pStyle w:val="Default"/>
        <w:rPr>
          <w:b/>
          <w:bCs/>
          <w:sz w:val="28"/>
          <w:szCs w:val="28"/>
        </w:rPr>
      </w:pPr>
    </w:p>
    <w:p w:rsidR="00562207" w:rsidRDefault="00562207" w:rsidP="008174CE">
      <w:pPr>
        <w:pStyle w:val="Default"/>
        <w:spacing w:after="38"/>
        <w:jc w:val="both"/>
        <w:rPr>
          <w:sz w:val="28"/>
          <w:szCs w:val="28"/>
        </w:rPr>
      </w:pPr>
      <w:r w:rsidRPr="00B23CDA">
        <w:rPr>
          <w:sz w:val="28"/>
          <w:szCs w:val="28"/>
        </w:rPr>
        <w:t>2</w:t>
      </w:r>
      <w:r>
        <w:rPr>
          <w:sz w:val="28"/>
          <w:szCs w:val="28"/>
        </w:rPr>
        <w:t xml:space="preserve">.1. Расширение представлений школьников о современных профессиях. </w:t>
      </w:r>
    </w:p>
    <w:p w:rsidR="00562207" w:rsidRDefault="00562207" w:rsidP="008174C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деловой и социальной активности школьников. </w:t>
      </w:r>
    </w:p>
    <w:p w:rsidR="00562207" w:rsidRDefault="00562207" w:rsidP="008174C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Вовлечение обучающихся в общественно и личностно значимую профориентационную деятельность. </w:t>
      </w:r>
    </w:p>
    <w:p w:rsidR="00562207" w:rsidRDefault="00562207" w:rsidP="008174C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Привлечение внимания школьников  к профессиям членов семьи через создание медиапродукта. </w:t>
      </w:r>
    </w:p>
    <w:p w:rsidR="00562207" w:rsidRDefault="00562207" w:rsidP="008174C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Формирование осознанного отношения к вопросу профессионального самоопределения. </w:t>
      </w:r>
    </w:p>
    <w:p w:rsidR="00562207" w:rsidRDefault="00562207" w:rsidP="008174C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Поддержка и развитие общественно-значимой деятельности школьников в вопросах профессионального самоопределения. </w:t>
      </w:r>
    </w:p>
    <w:p w:rsidR="00562207" w:rsidRDefault="00562207" w:rsidP="008174C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Создание условий для личностного роста школьников. </w:t>
      </w:r>
    </w:p>
    <w:p w:rsidR="00562207" w:rsidRDefault="00562207" w:rsidP="008174C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2.8. Развитие творческих способностей школьников.</w:t>
      </w:r>
    </w:p>
    <w:p w:rsidR="00562207" w:rsidRDefault="00562207" w:rsidP="008174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Формирование практических навыков работы с медиаресурсами. </w:t>
      </w:r>
    </w:p>
    <w:p w:rsidR="00562207" w:rsidRPr="002D0D09" w:rsidRDefault="00562207" w:rsidP="008174CE">
      <w:pPr>
        <w:spacing w:line="240" w:lineRule="auto"/>
        <w:jc w:val="both"/>
      </w:pPr>
    </w:p>
    <w:p w:rsidR="00562207" w:rsidRDefault="00562207" w:rsidP="008174CE">
      <w:pPr>
        <w:pStyle w:val="Default"/>
        <w:jc w:val="center"/>
      </w:pPr>
      <w:r>
        <w:rPr>
          <w:b/>
          <w:bCs/>
          <w:sz w:val="28"/>
          <w:szCs w:val="28"/>
        </w:rPr>
        <w:t>3. Условия Конкурса</w:t>
      </w:r>
    </w:p>
    <w:p w:rsidR="00562207" w:rsidRDefault="00562207" w:rsidP="008174CE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3.1. В Конкурсе могут принять участие школьники  3-11 классов образовательных учреждений г. Дмитрова и Дмитровского муниципального района.</w:t>
      </w:r>
    </w:p>
    <w:p w:rsidR="00562207" w:rsidRDefault="00562207" w:rsidP="008174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срок </w:t>
      </w:r>
      <w:r w:rsidRPr="002D653A">
        <w:rPr>
          <w:b/>
          <w:sz w:val="28"/>
          <w:szCs w:val="28"/>
        </w:rPr>
        <w:t>с 02.10.2017 г. по 15.12.2017</w:t>
      </w:r>
      <w:r>
        <w:rPr>
          <w:sz w:val="28"/>
          <w:szCs w:val="28"/>
        </w:rPr>
        <w:t xml:space="preserve"> г в 2 этапа.</w:t>
      </w:r>
    </w:p>
    <w:p w:rsidR="00562207" w:rsidRPr="002D653A" w:rsidRDefault="00562207" w:rsidP="008174CE">
      <w:pPr>
        <w:pStyle w:val="Default"/>
        <w:jc w:val="both"/>
        <w:rPr>
          <w:sz w:val="28"/>
          <w:szCs w:val="28"/>
        </w:rPr>
      </w:pPr>
      <w:r w:rsidRPr="002D653A">
        <w:rPr>
          <w:sz w:val="28"/>
          <w:szCs w:val="28"/>
        </w:rPr>
        <w:t>1 этап: 21.11. - 30.11.2017 г. – прием конкурсных работ.</w:t>
      </w:r>
    </w:p>
    <w:p w:rsidR="00562207" w:rsidRDefault="00562207" w:rsidP="008174CE">
      <w:pPr>
        <w:pStyle w:val="Default"/>
        <w:jc w:val="both"/>
        <w:rPr>
          <w:sz w:val="28"/>
          <w:szCs w:val="28"/>
        </w:rPr>
      </w:pPr>
      <w:r w:rsidRPr="002D653A">
        <w:rPr>
          <w:sz w:val="28"/>
          <w:szCs w:val="28"/>
        </w:rPr>
        <w:t>2 этап: 01.12. - 15.12.2017 г.</w:t>
      </w:r>
      <w:r>
        <w:rPr>
          <w:sz w:val="28"/>
          <w:szCs w:val="28"/>
        </w:rPr>
        <w:t xml:space="preserve"> – подведение итогов Конкурса  и награждение победителей.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 проводится по следующим направлениям: 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презентация;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видеоролик. </w:t>
      </w:r>
    </w:p>
    <w:p w:rsidR="00562207" w:rsidRDefault="00562207" w:rsidP="00EF1A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3.3. Материалы по направлениям видеоролик и  электронная презентация должны быть подготовлены в одной из номинаций: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Профессии будущего; 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Дело, которому я хочу посвятить жизнь; 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б в рабочие пошел ...; </w:t>
      </w:r>
    </w:p>
    <w:p w:rsidR="00562207" w:rsidRDefault="00562207" w:rsidP="00EF1A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Самая опасная профессия;</w:t>
      </w:r>
    </w:p>
    <w:p w:rsidR="00562207" w:rsidRDefault="00562207" w:rsidP="00EF1A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Человек на своем месте;</w:t>
      </w:r>
    </w:p>
    <w:p w:rsidR="00562207" w:rsidRDefault="00562207" w:rsidP="00EF1A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Профессии писателей.</w:t>
      </w:r>
    </w:p>
    <w:p w:rsidR="00562207" w:rsidRDefault="00562207" w:rsidP="00EF1A69">
      <w:pPr>
        <w:spacing w:line="24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Электронная презентация  – </w:t>
      </w:r>
      <w:r>
        <w:rPr>
          <w:szCs w:val="28"/>
        </w:rPr>
        <w:t xml:space="preserve"> должна иметь сюжет и структуру, организованную для удобного восприятия информации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szCs w:val="28"/>
        </w:rPr>
        <w:t xml:space="preserve">Работа должна быть выполнена в программе Microsoft PowerPoint </w:t>
      </w:r>
      <w:r w:rsidRPr="002D653A">
        <w:rPr>
          <w:szCs w:val="28"/>
        </w:rPr>
        <w:t xml:space="preserve">или  </w:t>
      </w:r>
      <w:r w:rsidRPr="002D653A">
        <w:rPr>
          <w:szCs w:val="28"/>
          <w:lang w:val="en-US"/>
        </w:rPr>
        <w:t>OpenOffice</w:t>
      </w:r>
      <w:r w:rsidRPr="002D653A">
        <w:rPr>
          <w:szCs w:val="28"/>
        </w:rPr>
        <w:t>.</w:t>
      </w:r>
      <w:r w:rsidRPr="002D653A">
        <w:rPr>
          <w:szCs w:val="28"/>
          <w:lang w:val="en-US"/>
        </w:rPr>
        <w:t>org</w:t>
      </w:r>
      <w:r w:rsidRPr="002D653A">
        <w:rPr>
          <w:szCs w:val="28"/>
        </w:rPr>
        <w:t xml:space="preserve"> </w:t>
      </w:r>
      <w:r w:rsidRPr="002D653A">
        <w:rPr>
          <w:szCs w:val="28"/>
          <w:lang w:val="en-US"/>
        </w:rPr>
        <w:t>Impress</w:t>
      </w:r>
      <w:r w:rsidRPr="003A0451">
        <w:rPr>
          <w:szCs w:val="28"/>
        </w:rPr>
        <w:t xml:space="preserve"> </w:t>
      </w:r>
      <w:r>
        <w:rPr>
          <w:szCs w:val="28"/>
        </w:rPr>
        <w:t xml:space="preserve">объемом до </w:t>
      </w:r>
      <w:r w:rsidRPr="002D653A">
        <w:rPr>
          <w:szCs w:val="28"/>
        </w:rPr>
        <w:t>20</w:t>
      </w:r>
      <w:r>
        <w:rPr>
          <w:szCs w:val="28"/>
        </w:rPr>
        <w:t xml:space="preserve"> слайдов. Презентация предоставляется на Конкурс в электронном виде на CD/DVD дисках.</w:t>
      </w:r>
    </w:p>
    <w:p w:rsidR="00562207" w:rsidRDefault="00562207" w:rsidP="00EF1A69">
      <w:pPr>
        <w:spacing w:line="240" w:lineRule="auto"/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Видеоролик </w:t>
      </w:r>
      <w:r>
        <w:rPr>
          <w:szCs w:val="28"/>
        </w:rPr>
        <w:t>– непродолжительная по времени художественно составленная последовательность кадров в игровой или анимационной форме, записанная на СD/DVD. Продолжительность не более 5 минут. При использовании музыкального сопровождения  и заимствованных фотографий обязательно указывать автора музыки и текста, давать ссылку на интернет-ресурс, соблюдать авторские права.</w:t>
      </w:r>
    </w:p>
    <w:p w:rsidR="00562207" w:rsidRDefault="00562207" w:rsidP="00EF1A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3.4. На Конкурс предоставляются как одиночные работы, так и коллективные, созданные автором или творческим коллективом (не более 2 человек)</w:t>
      </w:r>
    </w:p>
    <w:p w:rsidR="00562207" w:rsidRDefault="00562207" w:rsidP="00EF1A6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3.5. Работы, представленные на Конкурс, должны носить созидательный, позитивный, жизнеутверждающий характер.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E60C6F">
        <w:rPr>
          <w:b/>
          <w:sz w:val="28"/>
          <w:szCs w:val="28"/>
        </w:rPr>
        <w:t>Работы предоставляются</w:t>
      </w:r>
      <w:r>
        <w:rPr>
          <w:sz w:val="28"/>
          <w:szCs w:val="28"/>
        </w:rPr>
        <w:t xml:space="preserve"> на электронном носителе CD/DVD диск  в Информационно-образовательный отдел МБУК «ДЦМБ» по адресу: г. </w:t>
      </w:r>
      <w:r w:rsidRPr="00E60C6F">
        <w:rPr>
          <w:sz w:val="28"/>
          <w:szCs w:val="28"/>
          <w:u w:val="single"/>
        </w:rPr>
        <w:t>Дмитров,</w:t>
      </w:r>
      <w:r>
        <w:rPr>
          <w:sz w:val="28"/>
          <w:szCs w:val="28"/>
        </w:rPr>
        <w:t xml:space="preserve"> </w:t>
      </w:r>
      <w:r w:rsidRPr="00E60C6F">
        <w:rPr>
          <w:sz w:val="28"/>
          <w:szCs w:val="28"/>
          <w:u w:val="single"/>
        </w:rPr>
        <w:t>ул. Почтовая, д. 16, кор. 2</w:t>
      </w:r>
      <w:r>
        <w:rPr>
          <w:sz w:val="28"/>
          <w:szCs w:val="28"/>
        </w:rPr>
        <w:t xml:space="preserve">. или в Информационный методический центр по адресу: </w:t>
      </w:r>
      <w:r w:rsidRPr="00E60C6F">
        <w:rPr>
          <w:sz w:val="28"/>
          <w:szCs w:val="28"/>
          <w:u w:val="single"/>
        </w:rPr>
        <w:t>Г. Дмитров, ул. Лиры Никольской, д. 4а.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Электронный носитель (CD или DVD) обязательно должен быть подписан (автор, название работы, номинация, год). К каждой работе, записанной на цифровой носитель, должна быть приложена полностью заполненная по форме (приложение 1) заявка автора (авторского коллектива) - собственника работы на участие в Конкурсе. 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Все поданные работы не должны противоречить действующему законодательству Российской Федерации и условиям настоящего Положения. </w:t>
      </w:r>
    </w:p>
    <w:p w:rsidR="00562207" w:rsidRDefault="00562207" w:rsidP="00EF1A69">
      <w:pPr>
        <w:pStyle w:val="Default"/>
        <w:ind w:firstLine="709"/>
        <w:jc w:val="both"/>
      </w:pPr>
      <w:r>
        <w:rPr>
          <w:sz w:val="28"/>
          <w:szCs w:val="28"/>
        </w:rPr>
        <w:t>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целях.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Представленные на Конкурс материалы не рецензируются и возврату не подлежат. </w:t>
      </w:r>
    </w:p>
    <w:p w:rsidR="00562207" w:rsidRDefault="00562207" w:rsidP="00E01C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Критерии оценки конкурсных работ</w:t>
      </w:r>
    </w:p>
    <w:p w:rsidR="00562207" w:rsidRDefault="00562207" w:rsidP="00E01C8B">
      <w:pPr>
        <w:pStyle w:val="Default"/>
        <w:rPr>
          <w:sz w:val="28"/>
          <w:szCs w:val="28"/>
        </w:rPr>
      </w:pPr>
    </w:p>
    <w:p w:rsidR="00562207" w:rsidRDefault="00562207" w:rsidP="009D49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Конкурсные работы оцениваются по следующим возрастным категориям участников: 3-5 классы, 6-8 классы и 9-11 классы. </w:t>
      </w:r>
    </w:p>
    <w:p w:rsidR="00562207" w:rsidRDefault="00562207" w:rsidP="009D49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Соответствие поданных на Конкурс материалов указанной теме. </w:t>
      </w:r>
    </w:p>
    <w:p w:rsidR="00562207" w:rsidRDefault="00562207" w:rsidP="009D493D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Техническая реализация: качество видеосъемки. </w:t>
      </w:r>
    </w:p>
    <w:p w:rsidR="00562207" w:rsidRDefault="00562207" w:rsidP="009D493D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Оригинальность. Творческий подход к подаче материала. </w:t>
      </w:r>
    </w:p>
    <w:p w:rsidR="00562207" w:rsidRDefault="00562207" w:rsidP="009D493D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Содержательность работы: законченность сюжета, наличие титульного кадра. </w:t>
      </w:r>
    </w:p>
    <w:p w:rsidR="00562207" w:rsidRDefault="00562207" w:rsidP="009D493D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Соблюдение временных рамок при оформлении видеоматериала. </w:t>
      </w:r>
    </w:p>
    <w:p w:rsidR="00562207" w:rsidRDefault="00562207" w:rsidP="009D493D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Общее эмоциональное восприятие. </w:t>
      </w:r>
    </w:p>
    <w:p w:rsidR="00562207" w:rsidRDefault="00562207" w:rsidP="009D49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Выразительные средства: наличие звукового сопровождения, видеоэффекты. </w:t>
      </w:r>
    </w:p>
    <w:p w:rsidR="00562207" w:rsidRDefault="00562207" w:rsidP="009D49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4.9.Наличие списка использованных источников.</w:t>
      </w:r>
    </w:p>
    <w:p w:rsidR="00562207" w:rsidRDefault="00562207" w:rsidP="00EF1A69">
      <w:pPr>
        <w:pStyle w:val="Default"/>
        <w:ind w:firstLine="709"/>
        <w:rPr>
          <w:sz w:val="28"/>
          <w:szCs w:val="28"/>
        </w:rPr>
      </w:pPr>
    </w:p>
    <w:p w:rsidR="00562207" w:rsidRDefault="00562207" w:rsidP="00E01C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Подведение итогов Конкурса</w:t>
      </w:r>
    </w:p>
    <w:p w:rsidR="00562207" w:rsidRDefault="00562207" w:rsidP="00E01C8B">
      <w:pPr>
        <w:pStyle w:val="Default"/>
        <w:rPr>
          <w:sz w:val="28"/>
          <w:szCs w:val="28"/>
        </w:rPr>
      </w:pP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Организационный комитет Конкурса: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Злотникова Зинаида Ивановна, директор МБУК «</w:t>
      </w:r>
      <w:bookmarkStart w:id="0" w:name="_GoBack"/>
      <w:bookmarkEnd w:id="0"/>
      <w:r>
        <w:rPr>
          <w:sz w:val="28"/>
          <w:szCs w:val="28"/>
        </w:rPr>
        <w:t>ДЦМБ»;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Жукова Татьяна Владимировна, директор Информационного методического центра (г. Дмитров).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Состав жюри:</w:t>
      </w:r>
    </w:p>
    <w:p w:rsidR="00562207" w:rsidRDefault="00562207" w:rsidP="00E76C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Бушова Светлана Александровна, заведующий Информационно-образовательным отделом ДЦМБ;</w:t>
      </w:r>
      <w:r w:rsidRPr="00E76CD8">
        <w:rPr>
          <w:sz w:val="28"/>
          <w:szCs w:val="28"/>
        </w:rPr>
        <w:t xml:space="preserve"> </w:t>
      </w:r>
    </w:p>
    <w:p w:rsidR="00562207" w:rsidRDefault="00562207" w:rsidP="00E76C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Кондакова Ольга Евгеньевна, ведущий библиотекарь отдела социального медиа маркетинга ДЦМБ;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Волкова Светлана Александровна; з</w:t>
      </w:r>
      <w:r w:rsidRPr="00E01C8B">
        <w:rPr>
          <w:sz w:val="28"/>
          <w:szCs w:val="28"/>
        </w:rPr>
        <w:t>аместитель директора по ИТ, методист по информатике</w:t>
      </w:r>
      <w:r w:rsidRPr="008174C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методического центра (г. Дмитров);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Чувашевская Людмила Евгеньевна, методист Информационного методического центра (г. Дмитров).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Плеханова Светлана Владимировна, з</w:t>
      </w:r>
      <w:r w:rsidRPr="00CC1A90">
        <w:rPr>
          <w:sz w:val="28"/>
          <w:szCs w:val="28"/>
        </w:rPr>
        <w:t>аведующий отделом сетевого издания</w:t>
      </w:r>
      <w:r>
        <w:rPr>
          <w:sz w:val="28"/>
          <w:szCs w:val="28"/>
        </w:rPr>
        <w:t xml:space="preserve"> Дмитровского информационного агентства;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Всем участникам конкурса вручаются грамоты. </w:t>
      </w:r>
    </w:p>
    <w:p w:rsidR="00562207" w:rsidRDefault="00562207" w:rsidP="00EF1A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определяется в каждой номинации и возрастной категории,  награждается дипломом победителя и призом. </w:t>
      </w:r>
    </w:p>
    <w:p w:rsidR="00562207" w:rsidRDefault="00562207" w:rsidP="00EF1A69">
      <w:pPr>
        <w:ind w:firstLine="709"/>
        <w:jc w:val="both"/>
      </w:pPr>
      <w:r>
        <w:rPr>
          <w:szCs w:val="28"/>
        </w:rPr>
        <w:t>5.4. О церемонии награждения будет сообщено дополнительно.</w:t>
      </w:r>
    </w:p>
    <w:p w:rsidR="00562207" w:rsidRDefault="00562207" w:rsidP="00560434"/>
    <w:p w:rsidR="00562207" w:rsidRDefault="00562207" w:rsidP="00560434"/>
    <w:p w:rsidR="00562207" w:rsidRPr="002D653A" w:rsidRDefault="00562207" w:rsidP="00560434">
      <w:pPr>
        <w:rPr>
          <w:i/>
          <w:sz w:val="26"/>
          <w:szCs w:val="26"/>
        </w:rPr>
      </w:pPr>
      <w:r w:rsidRPr="002D653A">
        <w:rPr>
          <w:i/>
          <w:sz w:val="26"/>
          <w:szCs w:val="26"/>
        </w:rPr>
        <w:t>Справки по телефонам: 8 (496) 223 24 98 – Волкова Светлана Александровна;</w:t>
      </w:r>
    </w:p>
    <w:p w:rsidR="00562207" w:rsidRPr="00E60C6F" w:rsidRDefault="00562207" w:rsidP="00E60C6F">
      <w:pPr>
        <w:ind w:left="2124" w:firstLine="708"/>
        <w:rPr>
          <w:sz w:val="26"/>
          <w:szCs w:val="26"/>
        </w:rPr>
      </w:pPr>
      <w:r w:rsidRPr="002D653A">
        <w:rPr>
          <w:i/>
          <w:sz w:val="26"/>
          <w:szCs w:val="26"/>
        </w:rPr>
        <w:t>8 (496) 227 49 92 – Бушова Светлана Александровна.</w:t>
      </w:r>
    </w:p>
    <w:p w:rsidR="00562207" w:rsidRDefault="00562207" w:rsidP="00560434">
      <w:pPr>
        <w:jc w:val="right"/>
      </w:pPr>
      <w:r>
        <w:br w:type="page"/>
        <w:t>Приложение 1</w:t>
      </w:r>
    </w:p>
    <w:p w:rsidR="00562207" w:rsidRDefault="00562207" w:rsidP="00560434">
      <w:pPr>
        <w:jc w:val="center"/>
        <w:rPr>
          <w:i/>
        </w:rPr>
      </w:pPr>
    </w:p>
    <w:p w:rsidR="00562207" w:rsidRDefault="00562207" w:rsidP="00560434">
      <w:pPr>
        <w:jc w:val="center"/>
        <w:rPr>
          <w:i/>
        </w:rPr>
      </w:pPr>
    </w:p>
    <w:p w:rsidR="00562207" w:rsidRPr="00560434" w:rsidRDefault="00562207" w:rsidP="00560434">
      <w:pPr>
        <w:jc w:val="center"/>
        <w:rPr>
          <w:i/>
        </w:rPr>
      </w:pPr>
      <w:r w:rsidRPr="00560434">
        <w:rPr>
          <w:i/>
        </w:rPr>
        <w:t>Форма заявки</w:t>
      </w:r>
    </w:p>
    <w:p w:rsidR="00562207" w:rsidRDefault="00562207" w:rsidP="00560434">
      <w:pPr>
        <w:jc w:val="center"/>
      </w:pPr>
    </w:p>
    <w:p w:rsidR="00562207" w:rsidRDefault="00562207" w:rsidP="00560434">
      <w:pPr>
        <w:jc w:val="center"/>
      </w:pPr>
      <w:r>
        <w:t>Заявка</w:t>
      </w:r>
    </w:p>
    <w:p w:rsidR="00562207" w:rsidRDefault="00562207" w:rsidP="00560434">
      <w:pPr>
        <w:jc w:val="center"/>
      </w:pPr>
      <w:r>
        <w:t xml:space="preserve">на участие в районном конкурсе электронных презентаций и видеороликов  среди  школьников «Слово о  призвании» </w:t>
      </w:r>
    </w:p>
    <w:p w:rsidR="00562207" w:rsidRDefault="00562207" w:rsidP="00560434">
      <w:pPr>
        <w:jc w:val="center"/>
      </w:pPr>
    </w:p>
    <w:p w:rsidR="00562207" w:rsidRDefault="00562207" w:rsidP="00560434">
      <w:pPr>
        <w:jc w:val="center"/>
      </w:pPr>
      <w:r>
        <w:t>ОУ_____________________________________________________</w:t>
      </w:r>
    </w:p>
    <w:p w:rsidR="00562207" w:rsidRDefault="00562207" w:rsidP="0056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7548"/>
      </w:tblGrid>
      <w:tr w:rsidR="00562207" w:rsidRPr="00F91D08" w:rsidTr="00F91D08">
        <w:tc>
          <w:tcPr>
            <w:tcW w:w="1668" w:type="dxa"/>
          </w:tcPr>
          <w:p w:rsidR="00562207" w:rsidRPr="00F91D08" w:rsidRDefault="00562207" w:rsidP="00F91D08">
            <w:pPr>
              <w:spacing w:line="240" w:lineRule="auto"/>
            </w:pPr>
            <w:r w:rsidRPr="00F91D08">
              <w:t>№</w:t>
            </w:r>
          </w:p>
          <w:p w:rsidR="00562207" w:rsidRPr="00F91D08" w:rsidRDefault="00562207" w:rsidP="00F91D08">
            <w:pPr>
              <w:spacing w:line="240" w:lineRule="auto"/>
            </w:pPr>
          </w:p>
        </w:tc>
        <w:tc>
          <w:tcPr>
            <w:tcW w:w="7903" w:type="dxa"/>
          </w:tcPr>
          <w:p w:rsidR="00562207" w:rsidRPr="00F91D08" w:rsidRDefault="00562207" w:rsidP="00F91D08">
            <w:pPr>
              <w:spacing w:line="240" w:lineRule="auto"/>
            </w:pPr>
          </w:p>
        </w:tc>
      </w:tr>
      <w:tr w:rsidR="00562207" w:rsidRPr="00F91D08" w:rsidTr="00F91D08">
        <w:tc>
          <w:tcPr>
            <w:tcW w:w="1668" w:type="dxa"/>
          </w:tcPr>
          <w:p w:rsidR="00562207" w:rsidRPr="00F91D08" w:rsidRDefault="00562207" w:rsidP="00F91D08">
            <w:pPr>
              <w:spacing w:line="240" w:lineRule="auto"/>
            </w:pPr>
            <w:r w:rsidRPr="00F91D08">
              <w:t>Ф.И.О. участника(ков)</w:t>
            </w:r>
          </w:p>
          <w:p w:rsidR="00562207" w:rsidRPr="00F91D08" w:rsidRDefault="00562207" w:rsidP="00F91D08">
            <w:pPr>
              <w:spacing w:line="240" w:lineRule="auto"/>
            </w:pPr>
          </w:p>
        </w:tc>
        <w:tc>
          <w:tcPr>
            <w:tcW w:w="7903" w:type="dxa"/>
          </w:tcPr>
          <w:p w:rsidR="00562207" w:rsidRPr="00F91D08" w:rsidRDefault="00562207" w:rsidP="00F91D08">
            <w:pPr>
              <w:spacing w:line="240" w:lineRule="auto"/>
            </w:pPr>
          </w:p>
        </w:tc>
      </w:tr>
      <w:tr w:rsidR="00562207" w:rsidRPr="00F91D08" w:rsidTr="00F91D08">
        <w:tc>
          <w:tcPr>
            <w:tcW w:w="1668" w:type="dxa"/>
          </w:tcPr>
          <w:p w:rsidR="00562207" w:rsidRPr="00F91D08" w:rsidRDefault="00562207" w:rsidP="00F91D08">
            <w:pPr>
              <w:spacing w:line="240" w:lineRule="auto"/>
            </w:pPr>
            <w:r w:rsidRPr="00F91D08">
              <w:t>Класс</w:t>
            </w:r>
          </w:p>
          <w:p w:rsidR="00562207" w:rsidRPr="00F91D08" w:rsidRDefault="00562207" w:rsidP="00F91D08">
            <w:pPr>
              <w:spacing w:line="240" w:lineRule="auto"/>
            </w:pPr>
          </w:p>
        </w:tc>
        <w:tc>
          <w:tcPr>
            <w:tcW w:w="7903" w:type="dxa"/>
          </w:tcPr>
          <w:p w:rsidR="00562207" w:rsidRPr="00F91D08" w:rsidRDefault="00562207" w:rsidP="00F91D08">
            <w:pPr>
              <w:spacing w:line="240" w:lineRule="auto"/>
            </w:pPr>
          </w:p>
        </w:tc>
      </w:tr>
      <w:tr w:rsidR="00562207" w:rsidRPr="00F91D08" w:rsidTr="00F91D08">
        <w:tc>
          <w:tcPr>
            <w:tcW w:w="1668" w:type="dxa"/>
          </w:tcPr>
          <w:p w:rsidR="00562207" w:rsidRPr="00F91D08" w:rsidRDefault="00562207" w:rsidP="00F91D08">
            <w:pPr>
              <w:spacing w:line="240" w:lineRule="auto"/>
            </w:pPr>
            <w:r w:rsidRPr="00F91D08">
              <w:t>Руководитель конкурсной работы</w:t>
            </w:r>
          </w:p>
          <w:p w:rsidR="00562207" w:rsidRPr="00F91D08" w:rsidRDefault="00562207" w:rsidP="00F91D08">
            <w:pPr>
              <w:spacing w:line="240" w:lineRule="auto"/>
            </w:pPr>
          </w:p>
        </w:tc>
        <w:tc>
          <w:tcPr>
            <w:tcW w:w="7903" w:type="dxa"/>
          </w:tcPr>
          <w:p w:rsidR="00562207" w:rsidRPr="00F91D08" w:rsidRDefault="00562207" w:rsidP="00F91D08">
            <w:pPr>
              <w:spacing w:line="240" w:lineRule="auto"/>
            </w:pPr>
          </w:p>
        </w:tc>
      </w:tr>
      <w:tr w:rsidR="00562207" w:rsidRPr="00F91D08" w:rsidTr="00F91D08">
        <w:tc>
          <w:tcPr>
            <w:tcW w:w="1668" w:type="dxa"/>
          </w:tcPr>
          <w:p w:rsidR="00562207" w:rsidRPr="00F91D08" w:rsidRDefault="00562207" w:rsidP="00F91D08">
            <w:pPr>
              <w:spacing w:line="240" w:lineRule="auto"/>
            </w:pPr>
            <w:r w:rsidRPr="00F91D08">
              <w:t>Номинация конкурсной работы</w:t>
            </w:r>
          </w:p>
          <w:p w:rsidR="00562207" w:rsidRPr="00F91D08" w:rsidRDefault="00562207" w:rsidP="00F91D08">
            <w:pPr>
              <w:spacing w:line="240" w:lineRule="auto"/>
            </w:pPr>
          </w:p>
        </w:tc>
        <w:tc>
          <w:tcPr>
            <w:tcW w:w="7903" w:type="dxa"/>
          </w:tcPr>
          <w:p w:rsidR="00562207" w:rsidRPr="00F91D08" w:rsidRDefault="00562207" w:rsidP="00F91D08">
            <w:pPr>
              <w:spacing w:line="240" w:lineRule="auto"/>
            </w:pPr>
          </w:p>
        </w:tc>
      </w:tr>
      <w:tr w:rsidR="00562207" w:rsidRPr="00F91D08" w:rsidTr="00F91D08">
        <w:tc>
          <w:tcPr>
            <w:tcW w:w="1668" w:type="dxa"/>
          </w:tcPr>
          <w:p w:rsidR="00562207" w:rsidRPr="00F91D08" w:rsidRDefault="00562207" w:rsidP="00F91D08">
            <w:pPr>
              <w:spacing w:line="240" w:lineRule="auto"/>
            </w:pPr>
            <w:r w:rsidRPr="00F91D08">
              <w:t>Контактный телефон</w:t>
            </w:r>
          </w:p>
          <w:p w:rsidR="00562207" w:rsidRPr="00F91D08" w:rsidRDefault="00562207" w:rsidP="00F91D08">
            <w:pPr>
              <w:spacing w:line="240" w:lineRule="auto"/>
            </w:pPr>
          </w:p>
        </w:tc>
        <w:tc>
          <w:tcPr>
            <w:tcW w:w="7903" w:type="dxa"/>
          </w:tcPr>
          <w:p w:rsidR="00562207" w:rsidRPr="00F91D08" w:rsidRDefault="00562207" w:rsidP="00F91D08">
            <w:pPr>
              <w:spacing w:line="240" w:lineRule="auto"/>
            </w:pPr>
          </w:p>
        </w:tc>
      </w:tr>
    </w:tbl>
    <w:p w:rsidR="00562207" w:rsidRDefault="00562207" w:rsidP="00560434"/>
    <w:p w:rsidR="00562207" w:rsidRDefault="00562207" w:rsidP="00560434"/>
    <w:p w:rsidR="00562207" w:rsidRDefault="00562207" w:rsidP="00560434"/>
    <w:p w:rsidR="00562207" w:rsidRPr="00560434" w:rsidRDefault="00562207" w:rsidP="00560434"/>
    <w:sectPr w:rsidR="00562207" w:rsidRPr="00560434" w:rsidSect="00EE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D09"/>
    <w:rsid w:val="00100CA2"/>
    <w:rsid w:val="00213289"/>
    <w:rsid w:val="002D0D09"/>
    <w:rsid w:val="002D653A"/>
    <w:rsid w:val="003A0451"/>
    <w:rsid w:val="003A7D1A"/>
    <w:rsid w:val="00560434"/>
    <w:rsid w:val="00562207"/>
    <w:rsid w:val="00633B6E"/>
    <w:rsid w:val="007A7A2C"/>
    <w:rsid w:val="007E7D17"/>
    <w:rsid w:val="008174CE"/>
    <w:rsid w:val="00874524"/>
    <w:rsid w:val="00911702"/>
    <w:rsid w:val="009D493D"/>
    <w:rsid w:val="00A46765"/>
    <w:rsid w:val="00A95D1B"/>
    <w:rsid w:val="00AF2EC7"/>
    <w:rsid w:val="00B23CDA"/>
    <w:rsid w:val="00B3049E"/>
    <w:rsid w:val="00B96244"/>
    <w:rsid w:val="00BF04F9"/>
    <w:rsid w:val="00CC1A90"/>
    <w:rsid w:val="00CC443D"/>
    <w:rsid w:val="00D41EB8"/>
    <w:rsid w:val="00E01C8B"/>
    <w:rsid w:val="00E0779A"/>
    <w:rsid w:val="00E15C57"/>
    <w:rsid w:val="00E60C6F"/>
    <w:rsid w:val="00E76CD8"/>
    <w:rsid w:val="00EA4598"/>
    <w:rsid w:val="00EE1924"/>
    <w:rsid w:val="00EE704F"/>
    <w:rsid w:val="00EF1A69"/>
    <w:rsid w:val="00F91D08"/>
    <w:rsid w:val="00FB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4F"/>
    <w:pPr>
      <w:spacing w:line="276" w:lineRule="auto"/>
    </w:pPr>
    <w:rPr>
      <w:color w:val="000000"/>
      <w:sz w:val="28"/>
      <w:szCs w:val="2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0D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D0D0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4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927</Words>
  <Characters>5286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Svetlana</cp:lastModifiedBy>
  <cp:revision>7</cp:revision>
  <cp:lastPrinted>2017-09-27T07:58:00Z</cp:lastPrinted>
  <dcterms:created xsi:type="dcterms:W3CDTF">2017-09-29T08:44:00Z</dcterms:created>
  <dcterms:modified xsi:type="dcterms:W3CDTF">2017-09-30T14:58:00Z</dcterms:modified>
</cp:coreProperties>
</file>